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6A0" w:rsidRDefault="0096101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-556260</wp:posOffset>
            </wp:positionH>
            <wp:positionV relativeFrom="paragraph">
              <wp:posOffset>0</wp:posOffset>
            </wp:positionV>
            <wp:extent cx="6724650" cy="8248650"/>
            <wp:effectExtent l="0" t="0" r="0" b="0"/>
            <wp:wrapSquare wrapText="bothSides"/>
            <wp:docPr id="1" name="Imagen 1" descr="Las mejores 26 ideas de Introducing yourself en 202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mejores 26 ideas de Introducing yourself en 2022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90"/>
                    <a:stretch/>
                  </pic:blipFill>
                  <pic:spPr bwMode="auto">
                    <a:xfrm>
                      <a:off x="0" y="0"/>
                      <a:ext cx="672465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E46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1E"/>
    <w:rsid w:val="0096101E"/>
    <w:rsid w:val="009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BA4BA-D07E-414C-8C91-5F828437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Fil_plurilingue_pc17</dc:creator>
  <cp:keywords/>
  <dc:description/>
  <cp:lastModifiedBy>Fil_plurilingue_pc17</cp:lastModifiedBy>
  <cp:revision>1</cp:revision>
  <dcterms:created xsi:type="dcterms:W3CDTF">2022-08-15T19:29:00Z</dcterms:created>
  <dcterms:modified xsi:type="dcterms:W3CDTF">2022-08-15T19:32:00Z</dcterms:modified>
</cp:coreProperties>
</file>