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444C" w14:textId="2C4865DF" w:rsidR="00DC1467" w:rsidRPr="00764CA5" w:rsidRDefault="003F5AFB" w:rsidP="003F5A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Revue #1</w:t>
      </w:r>
    </w:p>
    <w:bookmarkEnd w:id="0"/>
    <w:p w14:paraId="5EC8B92D" w14:textId="77777777" w:rsidR="00DC1467" w:rsidRPr="00764CA5" w:rsidRDefault="00DC1467" w:rsidP="00DC14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64CA5">
        <w:rPr>
          <w:rFonts w:ascii="Times New Roman" w:hAnsi="Times New Roman" w:cs="Times New Roman"/>
          <w:b/>
          <w:bCs/>
          <w:sz w:val="24"/>
          <w:szCs w:val="24"/>
          <w:lang w:val="fr-FR"/>
        </w:rPr>
        <w:t>Classez les nourritures suivantes dans le tableau :</w:t>
      </w:r>
    </w:p>
    <w:p w14:paraId="7F186346" w14:textId="1BB142DD" w:rsidR="00DC1467" w:rsidRPr="00764CA5" w:rsidRDefault="00DC1467" w:rsidP="00DC14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4CA5">
        <w:rPr>
          <w:rFonts w:ascii="Times New Roman" w:hAnsi="Times New Roman" w:cs="Times New Roman"/>
          <w:sz w:val="24"/>
          <w:szCs w:val="24"/>
          <w:lang w:val="fr-FR"/>
        </w:rPr>
        <w:t>Tarte, poulet, poireau, vin, tomate, chocolat, sucre, sel, pommes de terre, pommes, lapin, bœuf, riz, pain, poire, jus de fruits, banane, eau, brocoli, haricots verts, pâtes, yaourt, jambon, saucisse, poisson, lait, gâteau, café, fraise, glace, frites, veau</w:t>
      </w:r>
      <w:r w:rsidR="003F5AF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1467" w:rsidRPr="00764CA5" w14:paraId="19E2899B" w14:textId="77777777" w:rsidTr="00DC1467">
        <w:tc>
          <w:tcPr>
            <w:tcW w:w="4414" w:type="dxa"/>
          </w:tcPr>
          <w:p w14:paraId="65A58291" w14:textId="77777777" w:rsidR="00DC1467" w:rsidRPr="00764CA5" w:rsidRDefault="00DC1467" w:rsidP="00DC1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64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Aliments comptables (1,2,3...)</w:t>
            </w:r>
          </w:p>
        </w:tc>
        <w:tc>
          <w:tcPr>
            <w:tcW w:w="4414" w:type="dxa"/>
          </w:tcPr>
          <w:p w14:paraId="198EE48C" w14:textId="77777777" w:rsidR="00DC1467" w:rsidRPr="00764CA5" w:rsidRDefault="00DC1467" w:rsidP="00DC1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64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Aliments non comptables (général)</w:t>
            </w:r>
          </w:p>
        </w:tc>
      </w:tr>
      <w:tr w:rsidR="00DC1467" w:rsidRPr="00186DF6" w14:paraId="22C485CD" w14:textId="77777777" w:rsidTr="00DC1467">
        <w:tc>
          <w:tcPr>
            <w:tcW w:w="4414" w:type="dxa"/>
          </w:tcPr>
          <w:p w14:paraId="6CE82D9B" w14:textId="7A2E9136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Tarte </w:t>
            </w:r>
          </w:p>
          <w:p w14:paraId="532DFF95" w14:textId="6DFFA1DB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Poulet </w:t>
            </w:r>
          </w:p>
          <w:p w14:paraId="35A5A4A7" w14:textId="6A95011D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Poireau</w:t>
            </w:r>
          </w:p>
          <w:p w14:paraId="5CBA4B98" w14:textId="24624314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Tomate</w:t>
            </w:r>
          </w:p>
          <w:p w14:paraId="7D453929" w14:textId="17C83E1D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Chocolat </w:t>
            </w:r>
          </w:p>
          <w:p w14:paraId="40146EAC" w14:textId="4428D3BA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Sucre</w:t>
            </w:r>
          </w:p>
          <w:p w14:paraId="28A39C89" w14:textId="4E2BD8F4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Pommes de terre  </w:t>
            </w:r>
          </w:p>
          <w:p w14:paraId="005A7636" w14:textId="70322113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Pommes </w:t>
            </w:r>
          </w:p>
          <w:p w14:paraId="21F60E9E" w14:textId="1730A2B8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Lapin </w:t>
            </w:r>
          </w:p>
          <w:p w14:paraId="264E1175" w14:textId="5519E76D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Pain </w:t>
            </w:r>
          </w:p>
          <w:p w14:paraId="596E9855" w14:textId="3DAED07D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Poire </w:t>
            </w:r>
          </w:p>
          <w:p w14:paraId="096E505C" w14:textId="76296BE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Banane </w:t>
            </w:r>
          </w:p>
          <w:p w14:paraId="6AB53E49" w14:textId="66B2A5DE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Brocoli</w:t>
            </w:r>
          </w:p>
          <w:p w14:paraId="6A21ACB7" w14:textId="037258AF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Haricots verts  </w:t>
            </w:r>
          </w:p>
          <w:p w14:paraId="78E665CF" w14:textId="0950FFCF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Yaourt </w:t>
            </w:r>
          </w:p>
          <w:p w14:paraId="633FFFE2" w14:textId="32AA469B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Saucisse  </w:t>
            </w:r>
          </w:p>
          <w:p w14:paraId="5CF18661" w14:textId="24BAF088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Poisson  </w:t>
            </w:r>
          </w:p>
          <w:p w14:paraId="0ADE4010" w14:textId="2F81E1AA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Gâteau  </w:t>
            </w:r>
          </w:p>
          <w:p w14:paraId="0B2CBC02" w14:textId="70C77935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Café  </w:t>
            </w:r>
          </w:p>
          <w:p w14:paraId="6BFE8C7A" w14:textId="6EBA010E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Fraise  </w:t>
            </w:r>
          </w:p>
          <w:p w14:paraId="43B41977" w14:textId="04092AC2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Glace </w:t>
            </w:r>
          </w:p>
          <w:p w14:paraId="7FC2C89D" w14:textId="557A2DEE" w:rsidR="00DC1467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Frite </w:t>
            </w:r>
          </w:p>
          <w:p w14:paraId="6E971B4E" w14:textId="77777777" w:rsidR="00DC1467" w:rsidRPr="00764CA5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414" w:type="dxa"/>
          </w:tcPr>
          <w:p w14:paraId="11C6E7DA" w14:textId="7DC73741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Poulet </w:t>
            </w:r>
          </w:p>
          <w:p w14:paraId="54DFFD2C" w14:textId="30006F94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Vin  </w:t>
            </w:r>
          </w:p>
          <w:p w14:paraId="6BF12DDC" w14:textId="3E8379AF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Chocolat </w:t>
            </w:r>
          </w:p>
          <w:p w14:paraId="2EDC6DCA" w14:textId="6692E5A6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Sucre  </w:t>
            </w:r>
          </w:p>
          <w:p w14:paraId="4C368128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Sel </w:t>
            </w:r>
          </w:p>
          <w:p w14:paraId="43B76077" w14:textId="4FD9836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Lapin </w:t>
            </w:r>
          </w:p>
          <w:p w14:paraId="45D4B845" w14:textId="6D351249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Bœuf</w:t>
            </w:r>
          </w:p>
          <w:p w14:paraId="3679EA40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Riz</w:t>
            </w:r>
          </w:p>
          <w:p w14:paraId="2F51BE26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Pain </w:t>
            </w:r>
          </w:p>
          <w:p w14:paraId="308410E0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Jus de fruit</w:t>
            </w:r>
          </w:p>
          <w:p w14:paraId="5935A27E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Eau</w:t>
            </w:r>
          </w:p>
          <w:p w14:paraId="3EC781BB" w14:textId="02D3376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Haricots verts</w:t>
            </w:r>
          </w:p>
          <w:p w14:paraId="4635BD99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Pâtes</w:t>
            </w:r>
          </w:p>
          <w:p w14:paraId="35C0A846" w14:textId="7D2B57C6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Yaourt</w:t>
            </w:r>
          </w:p>
          <w:p w14:paraId="45DB19B7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Jambon</w:t>
            </w:r>
          </w:p>
          <w:p w14:paraId="12C4B458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Poisson</w:t>
            </w:r>
          </w:p>
          <w:p w14:paraId="4B59799C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Lait</w:t>
            </w:r>
          </w:p>
          <w:p w14:paraId="1D89B936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Café</w:t>
            </w:r>
          </w:p>
          <w:p w14:paraId="30055A28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Glace </w:t>
            </w:r>
          </w:p>
          <w:p w14:paraId="48053094" w14:textId="77777777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>Frites</w:t>
            </w:r>
          </w:p>
          <w:p w14:paraId="638EBB81" w14:textId="2D12633F" w:rsidR="00764CA5" w:rsidRPr="00764CA5" w:rsidRDefault="00764CA5" w:rsidP="00764CA5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764CA5">
              <w:rPr>
                <w:rFonts w:ascii="Times New Roman" w:hAnsi="Times New Roman" w:cs="Times New Roman"/>
                <w:lang w:val="fr-FR"/>
              </w:rPr>
              <w:t xml:space="preserve">Veau </w:t>
            </w:r>
          </w:p>
          <w:p w14:paraId="35FF6B4F" w14:textId="77777777" w:rsidR="00DC1467" w:rsidRPr="00764CA5" w:rsidRDefault="00DC1467" w:rsidP="00DC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311DDAA" w14:textId="1E72E842" w:rsidR="00764CA5" w:rsidRPr="00764CA5" w:rsidRDefault="00764CA5" w:rsidP="00DC146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764CA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Attention :</w:t>
      </w:r>
      <w:r w:rsidRPr="00764CA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Dans le tableau, ont été classées les réponses attendues. Certains aliments figurent dans les deux colonnes car nous pensons que les apprenants pourraient les classer dans les deux. </w:t>
      </w:r>
    </w:p>
    <w:p w14:paraId="6472CB19" w14:textId="77777777" w:rsidR="00764CA5" w:rsidRPr="00186DF6" w:rsidRDefault="00764CA5" w:rsidP="00764CA5">
      <w:pPr>
        <w:pStyle w:val="Default"/>
        <w:rPr>
          <w:lang w:val="fr-FR"/>
        </w:rPr>
      </w:pPr>
    </w:p>
    <w:p w14:paraId="13FBEEF1" w14:textId="77777777" w:rsidR="00764CA5" w:rsidRPr="00764CA5" w:rsidRDefault="00764CA5" w:rsidP="00764CA5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  <w:r w:rsidRPr="00764CA5">
        <w:rPr>
          <w:rFonts w:ascii="Times New Roman" w:hAnsi="Times New Roman" w:cs="Times New Roman"/>
          <w:b/>
          <w:bCs/>
          <w:lang w:val="fr-FR"/>
        </w:rPr>
        <w:t xml:space="preserve">Y a-t-il des aliments que l’on pourrait classer dans les deux catégories ? Pourquoi ? </w:t>
      </w:r>
    </w:p>
    <w:p w14:paraId="143CAD7A" w14:textId="3871D3EA" w:rsidR="00764CA5" w:rsidRPr="00764CA5" w:rsidRDefault="00764CA5" w:rsidP="00764CA5">
      <w:pPr>
        <w:pStyle w:val="Default"/>
        <w:jc w:val="both"/>
        <w:rPr>
          <w:rFonts w:ascii="Times New Roman" w:hAnsi="Times New Roman" w:cs="Times New Roman"/>
          <w:color w:val="FF0000"/>
          <w:lang w:val="fr-FR"/>
        </w:rPr>
      </w:pPr>
      <w:r w:rsidRPr="00764CA5">
        <w:rPr>
          <w:rFonts w:ascii="Times New Roman" w:hAnsi="Times New Roman" w:cs="Times New Roman"/>
          <w:color w:val="FF0000"/>
          <w:lang w:val="fr-FR"/>
        </w:rPr>
        <w:t xml:space="preserve">C’est une explication générale. </w:t>
      </w:r>
    </w:p>
    <w:p w14:paraId="3E7D7C88" w14:textId="0F8A71B0" w:rsidR="00764CA5" w:rsidRPr="00764CA5" w:rsidRDefault="00764CA5" w:rsidP="00764CA5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764CA5">
        <w:rPr>
          <w:rFonts w:ascii="Times New Roman" w:hAnsi="Times New Roman" w:cs="Times New Roman"/>
          <w:lang w:val="fr-FR"/>
        </w:rPr>
        <w:t>Oui. Cela dépend du sens ou de l’emploi. Par exemple, pour le mot « café », on peut le dénombrer quand il s’agit d’une quantité précise (par exemple, « un café » peut désigner une tasse d’expresso au bar/café) ou ne pas le dénombrer quand on ne connaît pas la quantité exacte. De même, le mot « veau » est comptable quand il s’agit de l’animal mais non comptable quand il s’agit de la viande</w:t>
      </w:r>
      <w:r>
        <w:rPr>
          <w:rFonts w:ascii="Times New Roman" w:hAnsi="Times New Roman" w:cs="Times New Roman"/>
          <w:lang w:val="fr-FR"/>
        </w:rPr>
        <w:t>.</w:t>
      </w:r>
    </w:p>
    <w:sectPr w:rsidR="00764CA5" w:rsidRPr="00764C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6E62" w14:textId="77777777" w:rsidR="000C4E4B" w:rsidRDefault="000C4E4B" w:rsidP="00DC1467">
      <w:pPr>
        <w:spacing w:after="0" w:line="240" w:lineRule="auto"/>
      </w:pPr>
      <w:r>
        <w:separator/>
      </w:r>
    </w:p>
  </w:endnote>
  <w:endnote w:type="continuationSeparator" w:id="0">
    <w:p w14:paraId="05A9BC3E" w14:textId="77777777" w:rsidR="000C4E4B" w:rsidRDefault="000C4E4B" w:rsidP="00D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CD88" w14:textId="77777777" w:rsidR="000C4E4B" w:rsidRDefault="000C4E4B" w:rsidP="00DC1467">
      <w:pPr>
        <w:spacing w:after="0" w:line="240" w:lineRule="auto"/>
      </w:pPr>
      <w:r>
        <w:separator/>
      </w:r>
    </w:p>
  </w:footnote>
  <w:footnote w:type="continuationSeparator" w:id="0">
    <w:p w14:paraId="52EC9A33" w14:textId="77777777" w:rsidR="000C4E4B" w:rsidRDefault="000C4E4B" w:rsidP="00DC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F5A4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910D0DA" wp14:editId="252914F6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3415EC12" wp14:editId="480E4C0D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7885C92" wp14:editId="755442AC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7502650C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14:paraId="77EB80B5" w14:textId="77777777" w:rsidR="00DC1467" w:rsidRPr="00D76B72" w:rsidRDefault="00DC1467" w:rsidP="00DC1467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14:paraId="31697845" w14:textId="3637C6F5" w:rsidR="003F5AFB" w:rsidRPr="00186DF6" w:rsidRDefault="00DC1467" w:rsidP="003F5AFB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</w:t>
    </w:r>
    <w:r w:rsidR="003F5AFB">
      <w:rPr>
        <w:rFonts w:ascii="Times New Roman" w:hAnsi="Times New Roman" w:cs="Times New Roman"/>
        <w:b/>
        <w:sz w:val="20"/>
        <w:szCs w:val="20"/>
        <w:lang w:val="fr-FR"/>
      </w:rPr>
      <w:t>ENSEIGNANT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7"/>
    <w:rsid w:val="000C4E4B"/>
    <w:rsid w:val="00186DF6"/>
    <w:rsid w:val="003F5AFB"/>
    <w:rsid w:val="00764CA5"/>
    <w:rsid w:val="00C73BCD"/>
    <w:rsid w:val="00DC1467"/>
    <w:rsid w:val="00E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A60B"/>
  <w15:chartTrackingRefBased/>
  <w15:docId w15:val="{759F5E51-7F5B-40F1-B1B7-35FE55F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67"/>
  </w:style>
  <w:style w:type="paragraph" w:styleId="Piedepgina">
    <w:name w:val="footer"/>
    <w:basedOn w:val="Normal"/>
    <w:link w:val="PiedepginaCar"/>
    <w:uiPriority w:val="99"/>
    <w:unhideWhenUsed/>
    <w:rsid w:val="00DC1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67"/>
  </w:style>
  <w:style w:type="paragraph" w:customStyle="1" w:styleId="Default">
    <w:name w:val="Default"/>
    <w:rsid w:val="00764C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2020-09-21T00:29:00Z</dcterms:created>
  <dcterms:modified xsi:type="dcterms:W3CDTF">2020-09-28T17:21:00Z</dcterms:modified>
</cp:coreProperties>
</file>