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B4" w:rsidRPr="00CC094E" w:rsidRDefault="00407987" w:rsidP="00CC094E">
      <w:pPr>
        <w:pStyle w:val="NormalWeb"/>
        <w:shd w:val="clear" w:color="auto" w:fill="FFFFFF"/>
        <w:spacing w:before="0" w:beforeAutospacing="0" w:after="240" w:afterAutospacing="0" w:line="295" w:lineRule="atLeast"/>
        <w:jc w:val="both"/>
        <w:rPr>
          <w:rFonts w:ascii="Arial" w:hAnsi="Arial" w:cs="Arial"/>
          <w:b/>
          <w:color w:val="281F18"/>
        </w:rPr>
      </w:pPr>
      <w:bookmarkStart w:id="0" w:name="_GoBack"/>
      <w:bookmarkEnd w:id="0"/>
      <w:r w:rsidRPr="00CC094E">
        <w:rPr>
          <w:rFonts w:ascii="Arial" w:hAnsi="Arial" w:cs="Arial"/>
          <w:b/>
          <w:color w:val="281F18"/>
        </w:rPr>
        <w:t xml:space="preserve">1.  </w:t>
      </w:r>
      <w:r w:rsidR="00CC094E">
        <w:rPr>
          <w:rFonts w:ascii="Arial" w:hAnsi="Arial" w:cs="Arial"/>
          <w:b/>
          <w:color w:val="281F18"/>
        </w:rPr>
        <w:t>¿</w:t>
      </w:r>
      <w:r w:rsidRPr="00CC094E">
        <w:rPr>
          <w:rFonts w:ascii="Arial" w:hAnsi="Arial" w:cs="Arial"/>
          <w:b/>
          <w:color w:val="281F18"/>
        </w:rPr>
        <w:t>CUÁL(ES) DE LAS CINCO TENTACIONES DEL GERENTE ES (SON) MÁS FRECUENTE(S) EN LOS ADMINISTRADORES DE HOY?</w:t>
      </w:r>
    </w:p>
    <w:p w:rsidR="00407987" w:rsidRPr="00CC094E" w:rsidRDefault="005872B4" w:rsidP="00CC094E">
      <w:pPr>
        <w:pStyle w:val="NormalWeb"/>
        <w:shd w:val="clear" w:color="auto" w:fill="FFFFFF"/>
        <w:spacing w:before="0" w:beforeAutospacing="0" w:after="240" w:afterAutospacing="0" w:line="295" w:lineRule="atLeast"/>
        <w:jc w:val="both"/>
        <w:rPr>
          <w:rFonts w:ascii="Arial" w:hAnsi="Arial" w:cs="Arial"/>
          <w:color w:val="281F18"/>
          <w:shd w:val="clear" w:color="auto" w:fill="FFFFFF"/>
        </w:rPr>
      </w:pPr>
      <w:r w:rsidRPr="00CC094E">
        <w:rPr>
          <w:rFonts w:ascii="Arial" w:hAnsi="Arial" w:cs="Arial"/>
          <w:color w:val="281F18"/>
        </w:rPr>
        <w:t>Los administradores de</w:t>
      </w:r>
      <w:r w:rsidR="00407987" w:rsidRPr="00CC094E">
        <w:rPr>
          <w:rFonts w:ascii="Arial" w:hAnsi="Arial" w:cs="Arial"/>
          <w:color w:val="281F18"/>
        </w:rPr>
        <w:t xml:space="preserve"> hoy deben</w:t>
      </w:r>
      <w:r w:rsidRPr="00CC094E">
        <w:rPr>
          <w:rFonts w:ascii="Arial" w:hAnsi="Arial" w:cs="Arial"/>
          <w:color w:val="281F18"/>
        </w:rPr>
        <w:t xml:space="preserve"> ser más </w:t>
      </w:r>
      <w:r w:rsidR="00407987" w:rsidRPr="00CC094E">
        <w:rPr>
          <w:rFonts w:ascii="Arial" w:hAnsi="Arial" w:cs="Arial"/>
          <w:color w:val="281F18"/>
        </w:rPr>
        <w:t>dinámicos y flexibles</w:t>
      </w:r>
      <w:r w:rsidRPr="00CC094E">
        <w:rPr>
          <w:rFonts w:ascii="Arial" w:hAnsi="Arial" w:cs="Arial"/>
          <w:color w:val="281F18"/>
        </w:rPr>
        <w:t xml:space="preserve"> para afrontar el mercado; tomando como base las Cinco Tentaciones del Gerente de </w:t>
      </w:r>
      <w:r w:rsidRPr="00CC094E">
        <w:rPr>
          <w:rFonts w:ascii="Arial" w:hAnsi="Arial" w:cs="Arial"/>
          <w:color w:val="281F18"/>
          <w:shd w:val="clear" w:color="auto" w:fill="FFFFFF"/>
        </w:rPr>
        <w:t xml:space="preserve"> Patrick Lencioni</w:t>
      </w:r>
      <w:r w:rsidRPr="00CC094E">
        <w:rPr>
          <w:rFonts w:ascii="Arial" w:hAnsi="Arial" w:cs="Arial"/>
          <w:color w:val="281F18"/>
          <w:shd w:val="clear" w:color="auto" w:fill="FFFFFF"/>
        </w:rPr>
        <w:t xml:space="preserve">, se puede analizar que los gerentes actuales caen en cada una de las tentaciones allí nombradas sin dar importancia en el tiempo. </w:t>
      </w:r>
      <w:r w:rsidR="00407987" w:rsidRPr="00CC094E">
        <w:rPr>
          <w:rFonts w:ascii="Arial" w:hAnsi="Arial" w:cs="Arial"/>
          <w:color w:val="281F18"/>
          <w:shd w:val="clear" w:color="auto" w:fill="FFFFFF"/>
        </w:rPr>
        <w:t>Aunque en mi criterio las siguientes son las más recurrentes:</w:t>
      </w:r>
    </w:p>
    <w:p w:rsidR="005872B4" w:rsidRPr="00CC094E" w:rsidRDefault="005872B4" w:rsidP="00CC094E">
      <w:pPr>
        <w:pStyle w:val="NormalWeb"/>
        <w:shd w:val="clear" w:color="auto" w:fill="FFFFFF"/>
        <w:spacing w:before="0" w:beforeAutospacing="0" w:after="240" w:afterAutospacing="0" w:line="295" w:lineRule="atLeast"/>
        <w:jc w:val="both"/>
        <w:rPr>
          <w:rFonts w:ascii="Arial" w:hAnsi="Arial" w:cs="Arial"/>
          <w:color w:val="281F18"/>
          <w:shd w:val="clear" w:color="auto" w:fill="FFFFFF"/>
        </w:rPr>
      </w:pPr>
      <w:r w:rsidRPr="00CC094E">
        <w:rPr>
          <w:rFonts w:ascii="Arial" w:hAnsi="Arial" w:cs="Arial"/>
          <w:color w:val="281F18"/>
          <w:shd w:val="clear" w:color="auto" w:fill="FFFFFF"/>
        </w:rPr>
        <w:t xml:space="preserve">Hoy en </w:t>
      </w:r>
      <w:r w:rsidR="00407987" w:rsidRPr="00CC094E">
        <w:rPr>
          <w:rFonts w:ascii="Arial" w:hAnsi="Arial" w:cs="Arial"/>
          <w:color w:val="281F18"/>
          <w:shd w:val="clear" w:color="auto" w:fill="FFFFFF"/>
        </w:rPr>
        <w:t>día</w:t>
      </w:r>
      <w:r w:rsidRPr="00CC094E">
        <w:rPr>
          <w:rFonts w:ascii="Arial" w:hAnsi="Arial" w:cs="Arial"/>
          <w:color w:val="281F18"/>
          <w:shd w:val="clear" w:color="auto" w:fill="FFFFFF"/>
        </w:rPr>
        <w:t xml:space="preserve">  muchos de los administradores caen en la tentación de</w:t>
      </w:r>
      <w:r w:rsidR="00407987" w:rsidRPr="00CC094E">
        <w:rPr>
          <w:rFonts w:ascii="Arial" w:hAnsi="Arial" w:cs="Arial"/>
          <w:color w:val="281F18"/>
          <w:shd w:val="clear" w:color="auto" w:fill="FFFFFF"/>
        </w:rPr>
        <w:t xml:space="preserve"> querer asegurarse que las decisiones que se tomen sean acertadas</w:t>
      </w:r>
      <w:r w:rsidRPr="00CC094E">
        <w:rPr>
          <w:rFonts w:ascii="Arial" w:hAnsi="Arial" w:cs="Arial"/>
          <w:color w:val="281F18"/>
          <w:shd w:val="clear" w:color="auto" w:fill="FFFFFF"/>
        </w:rPr>
        <w:t xml:space="preserve"> y aunque en primera instancia no suena mal esta </w:t>
      </w:r>
      <w:r w:rsidR="00407987" w:rsidRPr="00CC094E">
        <w:rPr>
          <w:rFonts w:ascii="Arial" w:hAnsi="Arial" w:cs="Arial"/>
          <w:color w:val="281F18"/>
          <w:shd w:val="clear" w:color="auto" w:fill="FFFFFF"/>
        </w:rPr>
        <w:t>posición</w:t>
      </w:r>
      <w:r w:rsidRPr="00CC094E">
        <w:rPr>
          <w:rFonts w:ascii="Arial" w:hAnsi="Arial" w:cs="Arial"/>
          <w:color w:val="281F18"/>
          <w:shd w:val="clear" w:color="auto" w:fill="FFFFFF"/>
        </w:rPr>
        <w:t xml:space="preserve">, </w:t>
      </w:r>
      <w:r w:rsidR="00407987" w:rsidRPr="00CC094E">
        <w:rPr>
          <w:rFonts w:ascii="Arial" w:hAnsi="Arial" w:cs="Arial"/>
          <w:color w:val="281F18"/>
          <w:shd w:val="clear" w:color="auto" w:fill="FFFFFF"/>
        </w:rPr>
        <w:t>se debe analizar que todo administrador fue formado para dar los mejores resultados, tomando las mejores decisiones y esto es lo que los  hace caer en el perfeccionismo al momento de tomar dichas decisiones, pero  a su vez da no tener claridad y así mismo no pueden proporcionar esta claridad que se desea a sus empleados, y también se debe al hecho de no querer equivocarse en cada paso que se emprenda.</w:t>
      </w:r>
    </w:p>
    <w:p w:rsidR="00407987" w:rsidRDefault="00407987" w:rsidP="00CC094E">
      <w:pPr>
        <w:pStyle w:val="NormalWeb"/>
        <w:shd w:val="clear" w:color="auto" w:fill="FFFFFF"/>
        <w:spacing w:before="0" w:beforeAutospacing="0" w:after="240" w:afterAutospacing="0" w:line="295" w:lineRule="atLeast"/>
        <w:jc w:val="both"/>
        <w:rPr>
          <w:rFonts w:ascii="Arial" w:hAnsi="Arial" w:cs="Arial"/>
          <w:color w:val="281F18"/>
          <w:shd w:val="clear" w:color="auto" w:fill="FFFFFF"/>
        </w:rPr>
      </w:pPr>
      <w:r w:rsidRPr="00CC094E">
        <w:rPr>
          <w:rFonts w:ascii="Arial" w:hAnsi="Arial" w:cs="Arial"/>
          <w:color w:val="281F18"/>
          <w:shd w:val="clear" w:color="auto" w:fill="FFFFFF"/>
        </w:rPr>
        <w:t xml:space="preserve">Otra tentación muy frecuente es el deseo de ser invulnerable, </w:t>
      </w:r>
      <w:r w:rsidR="00E82B82" w:rsidRPr="00CC094E">
        <w:rPr>
          <w:rFonts w:ascii="Arial" w:hAnsi="Arial" w:cs="Arial"/>
          <w:color w:val="281F18"/>
          <w:shd w:val="clear" w:color="auto" w:fill="FFFFFF"/>
        </w:rPr>
        <w:t xml:space="preserve">muchos gerentes tiene ese deseo de sentirse superiores a sus empleados por tal motivo no pueden mostrar fallas para no ser </w:t>
      </w:r>
      <w:r w:rsidR="00B956CD" w:rsidRPr="00CC094E">
        <w:rPr>
          <w:rFonts w:ascii="Arial" w:hAnsi="Arial" w:cs="Arial"/>
          <w:color w:val="281F18"/>
          <w:shd w:val="clear" w:color="auto" w:fill="FFFFFF"/>
        </w:rPr>
        <w:t>juzgado, lo</w:t>
      </w:r>
      <w:r w:rsidR="00E82B82" w:rsidRPr="00CC094E">
        <w:rPr>
          <w:rFonts w:ascii="Arial" w:hAnsi="Arial" w:cs="Arial"/>
          <w:color w:val="281F18"/>
          <w:shd w:val="clear" w:color="auto" w:fill="FFFFFF"/>
        </w:rPr>
        <w:t xml:space="preserve"> que los hace cometer </w:t>
      </w:r>
      <w:proofErr w:type="spellStart"/>
      <w:r w:rsidR="00E82B82" w:rsidRPr="00CC094E">
        <w:rPr>
          <w:rFonts w:ascii="Arial" w:hAnsi="Arial" w:cs="Arial"/>
          <w:color w:val="281F18"/>
          <w:shd w:val="clear" w:color="auto" w:fill="FFFFFF"/>
        </w:rPr>
        <w:t>mas</w:t>
      </w:r>
      <w:proofErr w:type="spellEnd"/>
      <w:r w:rsidR="00E82B82" w:rsidRPr="00CC094E">
        <w:rPr>
          <w:rFonts w:ascii="Arial" w:hAnsi="Arial" w:cs="Arial"/>
          <w:color w:val="281F18"/>
          <w:shd w:val="clear" w:color="auto" w:fill="FFFFFF"/>
        </w:rPr>
        <w:t xml:space="preserve"> fallas, equivocaciones para no perder su </w:t>
      </w:r>
      <w:r w:rsidR="00B956CD" w:rsidRPr="00CC094E">
        <w:rPr>
          <w:rFonts w:ascii="Arial" w:hAnsi="Arial" w:cs="Arial"/>
          <w:color w:val="281F18"/>
          <w:shd w:val="clear" w:color="auto" w:fill="FFFFFF"/>
        </w:rPr>
        <w:t>posición</w:t>
      </w:r>
      <w:r w:rsidR="00E82B82" w:rsidRPr="00CC094E">
        <w:rPr>
          <w:rFonts w:ascii="Arial" w:hAnsi="Arial" w:cs="Arial"/>
          <w:color w:val="281F18"/>
          <w:shd w:val="clear" w:color="auto" w:fill="FFFFFF"/>
        </w:rPr>
        <w:t>, en vez de fortalecer la confianza mutua</w:t>
      </w:r>
      <w:r w:rsidR="00CC094E">
        <w:rPr>
          <w:rFonts w:ascii="Arial" w:hAnsi="Arial" w:cs="Arial"/>
          <w:color w:val="281F18"/>
          <w:shd w:val="clear" w:color="auto" w:fill="FFFFFF"/>
        </w:rPr>
        <w:t>.</w:t>
      </w:r>
    </w:p>
    <w:p w:rsidR="00CC094E" w:rsidRPr="00CC094E" w:rsidRDefault="00CC094E" w:rsidP="00CC094E">
      <w:pPr>
        <w:pStyle w:val="NormalWeb"/>
        <w:shd w:val="clear" w:color="auto" w:fill="FFFFFF"/>
        <w:spacing w:before="0" w:beforeAutospacing="0" w:after="240" w:afterAutospacing="0" w:line="295" w:lineRule="atLeast"/>
        <w:jc w:val="both"/>
        <w:rPr>
          <w:rFonts w:ascii="Arial" w:hAnsi="Arial" w:cs="Arial"/>
          <w:color w:val="281F18"/>
        </w:rPr>
      </w:pPr>
    </w:p>
    <w:p w:rsidR="005872B4" w:rsidRPr="00CC094E" w:rsidRDefault="00873ACC" w:rsidP="00CC094E">
      <w:pPr>
        <w:pStyle w:val="NormalWeb"/>
        <w:shd w:val="clear" w:color="auto" w:fill="FFFFFF"/>
        <w:spacing w:before="0" w:beforeAutospacing="0" w:after="240" w:afterAutospacing="0" w:line="295" w:lineRule="atLeast"/>
        <w:jc w:val="both"/>
        <w:rPr>
          <w:rFonts w:ascii="Arial" w:hAnsi="Arial" w:cs="Arial"/>
          <w:b/>
          <w:color w:val="281F18"/>
        </w:rPr>
      </w:pPr>
      <w:r w:rsidRPr="00CC094E">
        <w:rPr>
          <w:rFonts w:ascii="Arial" w:hAnsi="Arial" w:cs="Arial"/>
          <w:b/>
          <w:color w:val="281F18"/>
        </w:rPr>
        <w:t>2. DE LAS CINCO TENTACIONES EXPUESTAS POR EL AUTOR ¿CUÁL(ES) SE IDENTIFICA MÁS Y POR QUÉ?</w:t>
      </w:r>
    </w:p>
    <w:p w:rsidR="00873ACC" w:rsidRPr="00CC094E" w:rsidRDefault="00CC094E" w:rsidP="00CC094E">
      <w:pPr>
        <w:pStyle w:val="NormalWeb"/>
        <w:shd w:val="clear" w:color="auto" w:fill="FFFFFF"/>
        <w:spacing w:before="0" w:beforeAutospacing="0" w:after="240" w:afterAutospacing="0" w:line="295" w:lineRule="atLeast"/>
        <w:jc w:val="both"/>
        <w:rPr>
          <w:rFonts w:ascii="Arial" w:hAnsi="Arial" w:cs="Arial"/>
          <w:color w:val="281F18"/>
        </w:rPr>
      </w:pPr>
      <w:r w:rsidRPr="00CC094E">
        <w:rPr>
          <w:rFonts w:ascii="Arial" w:hAnsi="Arial" w:cs="Arial"/>
          <w:color w:val="281F18"/>
        </w:rPr>
        <w:t>Una de las tentaciones con las cuales me puedo identificar es la necesidad de  tomar las decisiones correctas, en cada decisión que voy a tomar tengo en cuenta diferentes aspectos y en ocasiones hasta no estar muy segura de que dará los mejores resultados no la tomo, lo que hace que pierda oportunidades por no arriesgarme.</w:t>
      </w:r>
    </w:p>
    <w:p w:rsidR="00CC094E" w:rsidRDefault="00CC094E" w:rsidP="00CC094E">
      <w:pPr>
        <w:pStyle w:val="NormalWeb"/>
        <w:shd w:val="clear" w:color="auto" w:fill="FFFFFF"/>
        <w:spacing w:before="0" w:beforeAutospacing="0" w:after="240" w:afterAutospacing="0" w:line="295" w:lineRule="atLeast"/>
        <w:jc w:val="both"/>
        <w:rPr>
          <w:rFonts w:ascii="Arial" w:hAnsi="Arial" w:cs="Arial"/>
          <w:b/>
          <w:color w:val="281F18"/>
        </w:rPr>
      </w:pPr>
    </w:p>
    <w:p w:rsidR="005872B4" w:rsidRPr="00CC094E" w:rsidRDefault="00CC094E" w:rsidP="00CC094E">
      <w:pPr>
        <w:pStyle w:val="NormalWeb"/>
        <w:shd w:val="clear" w:color="auto" w:fill="FFFFFF"/>
        <w:spacing w:before="0" w:beforeAutospacing="0" w:after="240" w:afterAutospacing="0" w:line="295" w:lineRule="atLeast"/>
        <w:jc w:val="both"/>
        <w:rPr>
          <w:rFonts w:ascii="Arial" w:hAnsi="Arial" w:cs="Arial"/>
          <w:b/>
          <w:color w:val="281F18"/>
        </w:rPr>
      </w:pPr>
      <w:r w:rsidRPr="00CC094E">
        <w:rPr>
          <w:rFonts w:ascii="Arial" w:hAnsi="Arial" w:cs="Arial"/>
          <w:b/>
          <w:color w:val="281F18"/>
        </w:rPr>
        <w:t>3. ¿A QUÉ OTRAS TENTACIONES SE VE EXPUESTO EL GERENTE DE HOY? ¿POR QUÉ?</w:t>
      </w:r>
    </w:p>
    <w:p w:rsidR="009A4299" w:rsidRPr="00CC094E" w:rsidRDefault="00CC094E" w:rsidP="00CC094E">
      <w:pPr>
        <w:jc w:val="both"/>
        <w:rPr>
          <w:rFonts w:ascii="Arial" w:hAnsi="Arial" w:cs="Arial"/>
          <w:sz w:val="24"/>
          <w:szCs w:val="24"/>
        </w:rPr>
      </w:pPr>
      <w:r w:rsidRPr="00CC094E">
        <w:rPr>
          <w:rFonts w:ascii="Arial" w:hAnsi="Arial" w:cs="Arial"/>
          <w:sz w:val="24"/>
          <w:szCs w:val="24"/>
        </w:rPr>
        <w:t>Como ya se ha dicho anteriormente el mercado de hoy es muy dinámico, por lo cual los gerentes deben estar preparados para reaccionar rápidamente y tomar diferentes acciones, por tal motivo otra tentación en la que hoy pueden caer los gerentes es la resistencia al cambio lo que no le permite actuar indicadamente sino establecer estrategias ya contempladas que harán perder tiempo valioso.</w:t>
      </w:r>
    </w:p>
    <w:p w:rsidR="00CC094E" w:rsidRPr="00CC094E" w:rsidRDefault="00CC094E" w:rsidP="00CC094E">
      <w:pPr>
        <w:jc w:val="both"/>
        <w:rPr>
          <w:rFonts w:ascii="Arial" w:hAnsi="Arial" w:cs="Arial"/>
          <w:sz w:val="24"/>
          <w:szCs w:val="24"/>
        </w:rPr>
      </w:pPr>
      <w:r w:rsidRPr="00CC094E">
        <w:rPr>
          <w:rFonts w:ascii="Arial" w:hAnsi="Arial" w:cs="Arial"/>
          <w:sz w:val="24"/>
          <w:szCs w:val="24"/>
        </w:rPr>
        <w:lastRenderedPageBreak/>
        <w:t>Otra tentación en la que puede caer es adoptar un perfil de líder muy carismático por querer que todos se sientan en armonía y no crearle a sus empleados problemas extras, pero a su vez muchos empleados pueden abusar de este gesto y contraerá más problemas.</w:t>
      </w:r>
    </w:p>
    <w:p w:rsidR="00CC094E" w:rsidRPr="00CC094E" w:rsidRDefault="00CC094E" w:rsidP="00CC094E">
      <w:pPr>
        <w:jc w:val="both"/>
        <w:rPr>
          <w:rFonts w:ascii="Arial" w:hAnsi="Arial" w:cs="Arial"/>
          <w:sz w:val="24"/>
          <w:szCs w:val="24"/>
        </w:rPr>
      </w:pPr>
    </w:p>
    <w:sectPr w:rsidR="00CC094E" w:rsidRPr="00CC09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2"/>
  </w:compat>
  <w:rsids>
    <w:rsidRoot w:val="005872B4"/>
    <w:rsid w:val="002F3ACD"/>
    <w:rsid w:val="00407987"/>
    <w:rsid w:val="005872B4"/>
    <w:rsid w:val="00873ACC"/>
    <w:rsid w:val="009A4299"/>
    <w:rsid w:val="00B956CD"/>
    <w:rsid w:val="00CC094E"/>
    <w:rsid w:val="00E82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72B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2</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natali rodriguez nova</dc:creator>
  <cp:lastModifiedBy>karen natali rodriguez nova</cp:lastModifiedBy>
  <cp:revision>3</cp:revision>
  <dcterms:created xsi:type="dcterms:W3CDTF">2014-03-04T21:30:00Z</dcterms:created>
  <dcterms:modified xsi:type="dcterms:W3CDTF">2014-03-05T19:00:00Z</dcterms:modified>
</cp:coreProperties>
</file>