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F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FB6EFC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Sebastián Medrano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B6EF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FB6EFC">
        <w:rPr>
          <w:rFonts w:ascii="Times New Roman" w:hAnsi="Times New Roman" w:cs="Times New Roman"/>
          <w:b/>
          <w:sz w:val="24"/>
          <w:szCs w:val="24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3ro BGU </w:t>
      </w:r>
    </w:p>
    <w:p w:rsidR="00FB6EFC" w:rsidRPr="00FB6EFC" w:rsidRDefault="00FB6EFC" w:rsidP="00FB6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FC">
        <w:rPr>
          <w:rFonts w:ascii="Times New Roman" w:hAnsi="Times New Roman" w:cs="Times New Roman"/>
          <w:b/>
          <w:sz w:val="24"/>
          <w:szCs w:val="24"/>
        </w:rPr>
        <w:t>DESCRIPCION DE LAS NORMAS APA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D">
        <w:rPr>
          <w:rFonts w:ascii="Times New Roman" w:hAnsi="Times New Roman" w:cs="Times New Roman"/>
          <w:sz w:val="24"/>
          <w:szCs w:val="24"/>
        </w:rPr>
        <w:t>Las normas APA 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  <w:r w:rsidRPr="000979BC">
        <w:t xml:space="preserve"> </w:t>
      </w:r>
      <w:r w:rsidRPr="000979BC">
        <w:rPr>
          <w:rFonts w:ascii="Times New Roman" w:hAnsi="Times New Roman" w:cs="Times New Roman"/>
          <w:sz w:val="24"/>
          <w:szCs w:val="24"/>
        </w:rPr>
        <w:t>Como en otros estilos de editorial (véase Normas ICONTEC, Normas IEEE), las normas APA se enfocan en definir el uso uniforme de elementos como: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Márgenes y formato del documento.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Puntuación y abreviaciones.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Tamaños de letra.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Construcción de tablas y figuras.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Citación de referencias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La última versión de las normas APA corresponde a la sexta edición, este manual cuenta con más de 300 páginas.  Una de las principales razones para usar normas APA en su publicación es que a nivel internacional es uno de los estándares más aceptados.</w:t>
      </w:r>
    </w:p>
    <w:p w:rsidR="00FB6EFC" w:rsidRPr="000979B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En este sitio web pretende poner al alcance de las personas hispano hablantes las normas APA actualizadas de una manera organizada y con ejemplos.</w:t>
      </w:r>
    </w:p>
    <w:p w:rsidR="00FB6EFC" w:rsidRDefault="00FB6EFC" w:rsidP="00F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Puedes comprar y descargar el manual completo de la Sexta versión de las normas APA</w:t>
      </w:r>
    </w:p>
    <w:p w:rsidR="008F0C50" w:rsidRPr="00FB6EFC" w:rsidRDefault="008F0C50" w:rsidP="00FB6EFC"/>
    <w:sectPr w:rsidR="008F0C50" w:rsidRPr="00FB6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C"/>
    <w:rsid w:val="008F0C50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B17B-0F40-420C-8F5D-5B1C93F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2019-03-24T23:45:00Z</dcterms:created>
  <dcterms:modified xsi:type="dcterms:W3CDTF">2019-03-24T23:46:00Z</dcterms:modified>
</cp:coreProperties>
</file>