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98" w:rsidRDefault="00B05698" w:rsidP="00B05698">
      <w:pPr>
        <w:jc w:val="center"/>
        <w:rPr>
          <w:color w:val="538135" w:themeColor="accent6" w:themeShade="BF"/>
        </w:rPr>
      </w:pPr>
    </w:p>
    <w:p w:rsidR="00B05698" w:rsidRPr="00B05698" w:rsidRDefault="00B05698" w:rsidP="00B05698">
      <w:pPr>
        <w:jc w:val="center"/>
        <w:rPr>
          <w:color w:val="0070C0"/>
        </w:rPr>
      </w:pPr>
      <w:r w:rsidRPr="00B05698">
        <w:rPr>
          <w:color w:val="0070C0"/>
        </w:rPr>
        <w:t>INSTITUTO  TÉCNICO SUPERIOR LIBERTAD</w:t>
      </w:r>
    </w:p>
    <w:p w:rsidR="00B05698" w:rsidRPr="00B05698" w:rsidRDefault="00B05698" w:rsidP="00B05698">
      <w:pPr>
        <w:jc w:val="center"/>
        <w:rPr>
          <w:color w:val="7030A0"/>
        </w:rPr>
      </w:pPr>
      <w:r w:rsidRPr="00B05698">
        <w:rPr>
          <w:color w:val="7030A0"/>
        </w:rPr>
        <w:t>TRABAJO DE LEJISLACION</w:t>
      </w:r>
    </w:p>
    <w:p w:rsidR="00B05698" w:rsidRPr="00B05698" w:rsidRDefault="00B05698" w:rsidP="00B05698">
      <w:pPr>
        <w:rPr>
          <w:color w:val="C00000"/>
        </w:rPr>
      </w:pPr>
      <w:r w:rsidRPr="00B05698">
        <w:rPr>
          <w:color w:val="C00000"/>
        </w:rPr>
        <w:t xml:space="preserve">Tema: preguntas para el examen </w:t>
      </w:r>
    </w:p>
    <w:p w:rsidR="00B05698" w:rsidRPr="00B05698" w:rsidRDefault="00B05698" w:rsidP="00B05698">
      <w:pPr>
        <w:rPr>
          <w:color w:val="FF00FF"/>
        </w:rPr>
      </w:pPr>
      <w:r w:rsidRPr="00B05698">
        <w:rPr>
          <w:color w:val="FF00FF"/>
        </w:rPr>
        <w:t xml:space="preserve"> NOMBRES: ALBA MARINA </w:t>
      </w:r>
    </w:p>
    <w:p w:rsidR="00B05698" w:rsidRDefault="00B05698" w:rsidP="00B05698">
      <w:pPr>
        <w:rPr>
          <w:color w:val="FF00FF"/>
        </w:rPr>
      </w:pPr>
      <w:r w:rsidRPr="00B05698">
        <w:rPr>
          <w:color w:val="FF00FF"/>
        </w:rPr>
        <w:t>APELLIDOS: TULCAN GUERRERO</w:t>
      </w:r>
    </w:p>
    <w:p w:rsidR="00B05698" w:rsidRPr="009E25A7" w:rsidRDefault="009E25A7" w:rsidP="009E25A7">
      <w:pPr>
        <w:pStyle w:val="Prrafodelist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Encierre la respuesta correcta.</w:t>
      </w:r>
      <w:r w:rsidRPr="009E25A7">
        <w:t xml:space="preserve"> </w:t>
      </w:r>
      <w:r w:rsidRPr="009E25A7">
        <w:rPr>
          <w:color w:val="00B050"/>
        </w:rPr>
        <w:t>Legislación es….</w:t>
      </w:r>
    </w:p>
    <w:p w:rsidR="00B05698" w:rsidRDefault="00F82A1D" w:rsidP="00B0569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37738F" wp14:editId="5C58E7C0">
                <wp:simplePos x="0" y="0"/>
                <wp:positionH relativeFrom="column">
                  <wp:posOffset>-80675</wp:posOffset>
                </wp:positionH>
                <wp:positionV relativeFrom="paragraph">
                  <wp:posOffset>141502</wp:posOffset>
                </wp:positionV>
                <wp:extent cx="265563" cy="393316"/>
                <wp:effectExtent l="0" t="0" r="20320" b="2603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63" cy="3933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78718" id="Elipse 1" o:spid="_x0000_s1026" style="position:absolute;margin-left:-6.35pt;margin-top:11.15pt;width:20.9pt;height:3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B05698" w:rsidRPr="00A60AE6" w:rsidRDefault="009E25A7" w:rsidP="00B05698">
      <w:pPr>
        <w:rPr>
          <w:color w:val="FF6600"/>
        </w:rPr>
      </w:pPr>
      <w:r w:rsidRPr="00A60AE6">
        <w:rPr>
          <w:color w:val="FF6600"/>
        </w:rPr>
        <w:t>a)</w:t>
      </w:r>
      <w:r w:rsidR="00F82A1D" w:rsidRPr="00A60AE6">
        <w:rPr>
          <w:color w:val="FF6600"/>
        </w:rPr>
        <w:t xml:space="preserve">   </w:t>
      </w:r>
      <w:r w:rsidRPr="00A60AE6">
        <w:rPr>
          <w:color w:val="FF6600"/>
        </w:rPr>
        <w:t xml:space="preserve"> Un cuerpo de leyes que regulan una determinada materia o al conjunto de leyes de un </w:t>
      </w:r>
      <w:r w:rsidR="00F82A1D" w:rsidRPr="00A60AE6">
        <w:rPr>
          <w:color w:val="FF6600"/>
        </w:rPr>
        <w:t xml:space="preserve"> </w:t>
      </w:r>
      <w:r w:rsidRPr="00A60AE6">
        <w:rPr>
          <w:color w:val="FF6600"/>
        </w:rPr>
        <w:t>país;</w:t>
      </w:r>
    </w:p>
    <w:p w:rsidR="00B05698" w:rsidRPr="00A60AE6" w:rsidRDefault="009E25A7" w:rsidP="00B05698">
      <w:pPr>
        <w:rPr>
          <w:color w:val="FF6600"/>
        </w:rPr>
      </w:pPr>
      <w:r w:rsidRPr="00A60AE6">
        <w:rPr>
          <w:color w:val="FF6600"/>
        </w:rPr>
        <w:t xml:space="preserve">b) Derecho  de un país </w:t>
      </w:r>
    </w:p>
    <w:p w:rsidR="000B4F85" w:rsidRPr="00A60AE6" w:rsidRDefault="009E25A7" w:rsidP="00B05698">
      <w:pPr>
        <w:rPr>
          <w:color w:val="FF6600"/>
        </w:rPr>
      </w:pPr>
      <w:r w:rsidRPr="00A60AE6">
        <w:rPr>
          <w:color w:val="FF6600"/>
        </w:rPr>
        <w:t xml:space="preserve">c) Un ordenamiento jurídico </w:t>
      </w:r>
      <w:r w:rsidR="00F82A1D" w:rsidRPr="00A60AE6">
        <w:rPr>
          <w:color w:val="FF6600"/>
        </w:rPr>
        <w:t xml:space="preserve"> para todo el mundo</w:t>
      </w:r>
      <w:bookmarkStart w:id="0" w:name="_GoBack"/>
      <w:bookmarkEnd w:id="0"/>
    </w:p>
    <w:p w:rsidR="009E25A7" w:rsidRPr="00A60AE6" w:rsidRDefault="009E25A7" w:rsidP="00B05698">
      <w:pPr>
        <w:rPr>
          <w:color w:val="FF6600"/>
        </w:rPr>
      </w:pPr>
      <w:r w:rsidRPr="00A60AE6">
        <w:rPr>
          <w:color w:val="FF6600"/>
        </w:rPr>
        <w:t>d) ninguna</w:t>
      </w:r>
    </w:p>
    <w:p w:rsidR="00A60AE6" w:rsidRDefault="00A60AE6" w:rsidP="00A60AE6">
      <w:pPr>
        <w:rPr>
          <w:color w:val="00B050"/>
        </w:rPr>
      </w:pPr>
      <w:r>
        <w:rPr>
          <w:color w:val="00B050"/>
        </w:rPr>
        <w:t xml:space="preserve"> “2</w:t>
      </w:r>
      <w:r w:rsidRPr="00A60AE6">
        <w:rPr>
          <w:color w:val="00B050"/>
        </w:rPr>
        <w:t>) que articulo trata del agua</w:t>
      </w:r>
      <w:r>
        <w:rPr>
          <w:color w:val="00B050"/>
        </w:rPr>
        <w:t xml:space="preserve"> SELECCIONE LA CORECTA </w:t>
      </w:r>
    </w:p>
    <w:p w:rsidR="00A60AE6" w:rsidRPr="00A60AE6" w:rsidRDefault="00A60AE6" w:rsidP="00A60AE6">
      <w:pPr>
        <w:pStyle w:val="Prrafodelista"/>
        <w:numPr>
          <w:ilvl w:val="0"/>
          <w:numId w:val="2"/>
        </w:numPr>
        <w:rPr>
          <w:color w:val="7B03BD"/>
        </w:rPr>
      </w:pPr>
      <w:r w:rsidRPr="00A60AE6">
        <w:rPr>
          <w:color w:val="7B03BD"/>
        </w:rPr>
        <w:t>ARICULO 20- 21</w:t>
      </w:r>
    </w:p>
    <w:p w:rsidR="00A60AE6" w:rsidRPr="00A60AE6" w:rsidRDefault="00A60AE6" w:rsidP="00A60AE6">
      <w:pPr>
        <w:pStyle w:val="Prrafodelista"/>
        <w:numPr>
          <w:ilvl w:val="0"/>
          <w:numId w:val="2"/>
        </w:numPr>
        <w:rPr>
          <w:color w:val="7B03BD"/>
        </w:rPr>
      </w:pPr>
      <w:r w:rsidRPr="00A60AE6">
        <w:rPr>
          <w:noProof/>
          <w:color w:val="7B03BD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FC2AC7" wp14:editId="4601F720">
                <wp:simplePos x="0" y="0"/>
                <wp:positionH relativeFrom="margin">
                  <wp:align>left</wp:align>
                </wp:positionH>
                <wp:positionV relativeFrom="paragraph">
                  <wp:posOffset>165218</wp:posOffset>
                </wp:positionV>
                <wp:extent cx="446567" cy="222147"/>
                <wp:effectExtent l="0" t="0" r="10795" b="2603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2221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51DF6" id="Elipse 2" o:spid="_x0000_s1026" style="position:absolute;margin-left:0;margin-top:13pt;width:35.15pt;height:17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A60AE6">
        <w:rPr>
          <w:color w:val="7B03BD"/>
        </w:rPr>
        <w:t>ARTICULO 30 - 15</w:t>
      </w:r>
    </w:p>
    <w:p w:rsidR="00A60AE6" w:rsidRPr="00A60AE6" w:rsidRDefault="00A60AE6" w:rsidP="00A60AE6">
      <w:pPr>
        <w:pStyle w:val="Prrafodelista"/>
        <w:numPr>
          <w:ilvl w:val="0"/>
          <w:numId w:val="2"/>
        </w:numPr>
        <w:rPr>
          <w:color w:val="7B03BD"/>
        </w:rPr>
      </w:pPr>
      <w:r w:rsidRPr="00A60AE6">
        <w:rPr>
          <w:color w:val="7B03BD"/>
        </w:rPr>
        <w:t>ARTICULO 12 -13</w:t>
      </w:r>
    </w:p>
    <w:p w:rsidR="00A60AE6" w:rsidRPr="00A60AE6" w:rsidRDefault="00A60AE6" w:rsidP="00A60AE6">
      <w:pPr>
        <w:ind w:left="360"/>
        <w:rPr>
          <w:color w:val="7B03BD"/>
        </w:rPr>
      </w:pPr>
      <w:r w:rsidRPr="00A60AE6">
        <w:rPr>
          <w:color w:val="7B03BD"/>
        </w:rPr>
        <w:t>NINGUNA</w:t>
      </w:r>
    </w:p>
    <w:p w:rsidR="00A60AE6" w:rsidRPr="00A60AE6" w:rsidRDefault="00A60AE6" w:rsidP="00B05698">
      <w:pPr>
        <w:rPr>
          <w:color w:val="00B050"/>
        </w:rPr>
      </w:pPr>
    </w:p>
    <w:sectPr w:rsidR="00A60AE6" w:rsidRPr="00A60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521"/>
    <w:multiLevelType w:val="hybridMultilevel"/>
    <w:tmpl w:val="D0F83F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3C1"/>
    <w:multiLevelType w:val="hybridMultilevel"/>
    <w:tmpl w:val="828493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98"/>
    <w:rsid w:val="000B4F85"/>
    <w:rsid w:val="009E25A7"/>
    <w:rsid w:val="00A60AE6"/>
    <w:rsid w:val="00B05698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26B9-FD37-4375-8750-F847EE74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53DD-EE8F-41D8-B4EA-6851993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2016-05-29T14:25:00Z</dcterms:created>
  <dcterms:modified xsi:type="dcterms:W3CDTF">2016-05-29T15:17:00Z</dcterms:modified>
</cp:coreProperties>
</file>