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6" w:rsidRPr="00DC12D9" w:rsidRDefault="00104206" w:rsidP="00104206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  <w:r w:rsidRPr="00DC12D9">
        <w:rPr>
          <w:rStyle w:val="Textoennegrita"/>
          <w:rFonts w:asciiTheme="minorHAnsi" w:hAnsiTheme="minorHAnsi" w:cstheme="minorHAnsi"/>
          <w:color w:val="333333"/>
        </w:rPr>
        <w:t>Indicación Semanal</w:t>
      </w:r>
    </w:p>
    <w:p w:rsidR="00104206" w:rsidRPr="00DC12D9" w:rsidRDefault="00104206" w:rsidP="00104206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  <w:r w:rsidRPr="00DC12D9">
        <w:rPr>
          <w:rStyle w:val="Textoennegrita"/>
          <w:rFonts w:asciiTheme="minorHAnsi" w:hAnsiTheme="minorHAnsi" w:cstheme="minorHAnsi"/>
          <w:color w:val="333333"/>
        </w:rPr>
        <w:t>Semana 1:</w:t>
      </w:r>
      <w:r w:rsidRPr="00DC12D9">
        <w:rPr>
          <w:rStyle w:val="Textoennegrita"/>
          <w:rFonts w:asciiTheme="minorHAnsi" w:hAnsiTheme="minorHAnsi" w:cstheme="minorHAnsi"/>
          <w:color w:val="333333"/>
        </w:rPr>
        <w:t xml:space="preserve"> </w:t>
      </w:r>
      <w:r w:rsidRPr="00DC12D9">
        <w:rPr>
          <w:rFonts w:asciiTheme="minorHAnsi" w:hAnsiTheme="minorHAnsi"/>
        </w:rPr>
        <w:t>Historia de la psicología pastoral</w:t>
      </w:r>
    </w:p>
    <w:p w:rsidR="00104206" w:rsidRPr="00DC12D9" w:rsidRDefault="00104206" w:rsidP="00104206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  <w:r w:rsidRPr="00DC12D9">
        <w:rPr>
          <w:rStyle w:val="Textoennegrita"/>
          <w:rFonts w:asciiTheme="minorHAnsi" w:hAnsiTheme="minorHAnsi" w:cstheme="minorHAnsi"/>
          <w:color w:val="333333"/>
        </w:rPr>
        <w:t xml:space="preserve">Del </w:t>
      </w:r>
      <w:r w:rsidRPr="00DC12D9">
        <w:rPr>
          <w:rStyle w:val="Textoennegrita"/>
          <w:rFonts w:asciiTheme="minorHAnsi" w:hAnsiTheme="minorHAnsi" w:cstheme="minorHAnsi"/>
          <w:color w:val="333333"/>
        </w:rPr>
        <w:t>3</w:t>
      </w:r>
      <w:r w:rsidRPr="00DC12D9">
        <w:rPr>
          <w:rStyle w:val="Textoennegrita"/>
          <w:rFonts w:asciiTheme="minorHAnsi" w:hAnsiTheme="minorHAnsi" w:cstheme="minorHAnsi"/>
          <w:color w:val="333333"/>
        </w:rPr>
        <w:t xml:space="preserve"> al </w:t>
      </w:r>
      <w:r w:rsidRPr="00DC12D9">
        <w:rPr>
          <w:rStyle w:val="Textoennegrita"/>
          <w:rFonts w:asciiTheme="minorHAnsi" w:hAnsiTheme="minorHAnsi" w:cstheme="minorHAnsi"/>
          <w:color w:val="333333"/>
        </w:rPr>
        <w:t>9</w:t>
      </w:r>
      <w:r w:rsidRPr="00DC12D9">
        <w:rPr>
          <w:rStyle w:val="Textoennegrita"/>
          <w:rFonts w:asciiTheme="minorHAnsi" w:hAnsiTheme="minorHAnsi" w:cstheme="minorHAnsi"/>
          <w:color w:val="333333"/>
        </w:rPr>
        <w:t xml:space="preserve"> de </w:t>
      </w:r>
      <w:r w:rsidRPr="00DC12D9">
        <w:rPr>
          <w:rStyle w:val="Textoennegrita"/>
          <w:rFonts w:asciiTheme="minorHAnsi" w:hAnsiTheme="minorHAnsi" w:cstheme="minorHAnsi"/>
          <w:color w:val="333333"/>
        </w:rPr>
        <w:t>septiembre</w:t>
      </w:r>
    </w:p>
    <w:p w:rsidR="00104206" w:rsidRPr="00DC12D9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DC12D9">
        <w:rPr>
          <w:rStyle w:val="Textoennegrita"/>
          <w:rFonts w:asciiTheme="minorHAnsi" w:hAnsiTheme="minorHAnsi" w:cstheme="minorHAnsi"/>
          <w:color w:val="333333"/>
        </w:rPr>
        <w:t>Calificaciones de la semana:</w:t>
      </w:r>
    </w:p>
    <w:p w:rsidR="00104206" w:rsidRPr="00104206" w:rsidRDefault="00104206" w:rsidP="0010420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04206">
        <w:rPr>
          <w:rFonts w:cs="Arial"/>
          <w:sz w:val="24"/>
          <w:szCs w:val="24"/>
        </w:rPr>
        <w:tab/>
      </w:r>
      <w:r w:rsidRPr="00104206">
        <w:rPr>
          <w:bCs/>
          <w:color w:val="000000"/>
          <w:sz w:val="24"/>
          <w:szCs w:val="24"/>
        </w:rPr>
        <w:t xml:space="preserve">Foro inicio de semana                                    2 puntos                     </w:t>
      </w:r>
    </w:p>
    <w:p w:rsidR="00104206" w:rsidRPr="00104206" w:rsidRDefault="00104206" w:rsidP="0010420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04206">
        <w:rPr>
          <w:bCs/>
          <w:color w:val="000000"/>
          <w:sz w:val="24"/>
          <w:szCs w:val="24"/>
        </w:rPr>
        <w:tab/>
        <w:t xml:space="preserve">Cuestionamiento en pares                             5 puntos                           </w:t>
      </w:r>
    </w:p>
    <w:p w:rsidR="00104206" w:rsidRPr="00104206" w:rsidRDefault="00104206" w:rsidP="0010420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04206">
        <w:rPr>
          <w:bCs/>
          <w:color w:val="000000"/>
          <w:sz w:val="24"/>
          <w:szCs w:val="24"/>
        </w:rPr>
        <w:tab/>
        <w:t xml:space="preserve">1 sesión de consejería                                    5 puntos                      </w:t>
      </w:r>
    </w:p>
    <w:p w:rsidR="00104206" w:rsidRPr="00104206" w:rsidRDefault="00104206" w:rsidP="00104206">
      <w:pPr>
        <w:autoSpaceDE w:val="0"/>
        <w:autoSpaceDN w:val="0"/>
        <w:adjustRightInd w:val="0"/>
        <w:spacing w:after="0" w:line="240" w:lineRule="auto"/>
        <w:jc w:val="both"/>
        <w:rPr>
          <w:color w:val="323299"/>
          <w:sz w:val="24"/>
          <w:szCs w:val="24"/>
        </w:rPr>
      </w:pPr>
      <w:r w:rsidRPr="00104206">
        <w:rPr>
          <w:bCs/>
          <w:color w:val="000000"/>
          <w:sz w:val="24"/>
          <w:szCs w:val="24"/>
        </w:rPr>
        <w:tab/>
        <w:t xml:space="preserve">Preguntas Detonadoras                                  2 puntos                       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104206">
        <w:rPr>
          <w:rStyle w:val="Textoennegrita"/>
          <w:rFonts w:asciiTheme="minorHAnsi" w:hAnsiTheme="minorHAnsi" w:cstheme="minorHAnsi"/>
          <w:b w:val="0"/>
          <w:color w:val="333333"/>
        </w:rPr>
        <w:t xml:space="preserve">Bienvenidos al curso </w:t>
      </w:r>
      <w:r w:rsidRPr="00104206">
        <w:rPr>
          <w:rStyle w:val="Textoennegrita"/>
          <w:rFonts w:asciiTheme="minorHAnsi" w:hAnsiTheme="minorHAnsi" w:cstheme="minorHAnsi"/>
          <w:b w:val="0"/>
          <w:color w:val="333333"/>
        </w:rPr>
        <w:t>Psicología Pastoral</w:t>
      </w:r>
      <w:r w:rsidRPr="00104206">
        <w:rPr>
          <w:rStyle w:val="Textoennegrita"/>
          <w:rFonts w:asciiTheme="minorHAnsi" w:hAnsiTheme="minorHAnsi" w:cstheme="minorHAnsi"/>
          <w:b w:val="0"/>
          <w:color w:val="333333"/>
        </w:rPr>
        <w:t>, estamos en la Semana 1, es importante que preste atención a cada una de las indicaciones siguientes: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1. Para los el</w:t>
      </w:r>
      <w:r w:rsidRPr="0010420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306B2">
        <w:rPr>
          <w:rStyle w:val="apple-converted-space"/>
          <w:rFonts w:asciiTheme="minorHAnsi" w:hAnsiTheme="minorHAnsi" w:cstheme="minorHAnsi"/>
          <w:color w:val="333333"/>
          <w:u w:val="single"/>
        </w:rPr>
        <w:t>3</w:t>
      </w:r>
      <w:r w:rsidRPr="005306B2">
        <w:rPr>
          <w:rStyle w:val="Textoennegrita"/>
          <w:rFonts w:asciiTheme="minorHAnsi" w:hAnsiTheme="minorHAnsi" w:cstheme="minorHAnsi"/>
          <w:b w:val="0"/>
          <w:color w:val="333333"/>
          <w:u w:val="single"/>
        </w:rPr>
        <w:t xml:space="preserve"> </w:t>
      </w:r>
      <w:r w:rsidRPr="00104206">
        <w:rPr>
          <w:rStyle w:val="Textoennegrita"/>
          <w:rFonts w:asciiTheme="minorHAnsi" w:hAnsiTheme="minorHAnsi" w:cstheme="minorHAnsi"/>
          <w:b w:val="0"/>
          <w:color w:val="333333"/>
          <w:u w:val="single"/>
        </w:rPr>
        <w:t xml:space="preserve">de </w:t>
      </w:r>
      <w:r w:rsidRPr="00104206">
        <w:rPr>
          <w:rStyle w:val="Textoennegrita"/>
          <w:rFonts w:asciiTheme="minorHAnsi" w:hAnsiTheme="minorHAnsi" w:cstheme="minorHAnsi"/>
          <w:b w:val="0"/>
          <w:color w:val="333333"/>
          <w:u w:val="single"/>
        </w:rPr>
        <w:t>septiembre</w:t>
      </w:r>
      <w:r w:rsidRPr="00104206">
        <w:rPr>
          <w:rFonts w:asciiTheme="minorHAnsi" w:hAnsiTheme="minorHAnsi" w:cstheme="minorHAnsi"/>
          <w:color w:val="333333"/>
        </w:rPr>
        <w:t> debe presentarse en la Semana 1, en el Foro: Presentación de Alumnos y en el Foro de Inicio de Semana para saludar al grupo y tutor, esto es obligatorio.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2. Lecturas obligatorias:</w:t>
      </w:r>
      <w:proofErr w:type="gramStart"/>
      <w:r w:rsidRPr="00104206">
        <w:rPr>
          <w:rFonts w:asciiTheme="minorHAnsi" w:hAnsiTheme="minorHAnsi" w:cstheme="minorHAnsi"/>
          <w:color w:val="333333"/>
        </w:rPr>
        <w:t>  </w:t>
      </w:r>
      <w:proofErr w:type="spellStart"/>
      <w:r w:rsidRPr="00104206">
        <w:rPr>
          <w:rFonts w:asciiTheme="minorHAnsi" w:hAnsiTheme="minorHAnsi" w:cstheme="minorHAnsi"/>
          <w:i/>
          <w:color w:val="333333"/>
        </w:rPr>
        <w:t>Psicologia</w:t>
      </w:r>
      <w:proofErr w:type="spellEnd"/>
      <w:proofErr w:type="gramEnd"/>
      <w:r w:rsidRPr="00104206">
        <w:rPr>
          <w:rFonts w:asciiTheme="minorHAnsi" w:hAnsiTheme="minorHAnsi" w:cstheme="minorHAnsi"/>
          <w:i/>
          <w:color w:val="333333"/>
        </w:rPr>
        <w:t xml:space="preserve"> Pastoral </w:t>
      </w:r>
      <w:r w:rsidRPr="00104206">
        <w:rPr>
          <w:rFonts w:asciiTheme="minorHAnsi" w:hAnsiTheme="minorHAnsi" w:cstheme="minorHAnsi"/>
          <w:color w:val="333333"/>
        </w:rPr>
        <w:t xml:space="preserve">de Bernardo </w:t>
      </w:r>
      <w:proofErr w:type="spellStart"/>
      <w:r w:rsidRPr="00104206">
        <w:rPr>
          <w:rFonts w:asciiTheme="minorHAnsi" w:hAnsiTheme="minorHAnsi" w:cstheme="minorHAnsi"/>
          <w:color w:val="333333"/>
        </w:rPr>
        <w:t>Stamateas</w:t>
      </w:r>
      <w:proofErr w:type="spellEnd"/>
      <w:r w:rsidRPr="00104206">
        <w:rPr>
          <w:rFonts w:asciiTheme="minorHAnsi" w:hAnsiTheme="minorHAnsi" w:cstheme="minorHAnsi"/>
          <w:color w:val="333333"/>
        </w:rPr>
        <w:t xml:space="preserve"> y </w:t>
      </w:r>
      <w:r w:rsidRPr="00104206">
        <w:rPr>
          <w:rFonts w:asciiTheme="minorHAnsi" w:hAnsiTheme="minorHAnsi" w:cstheme="minorHAnsi"/>
          <w:i/>
          <w:color w:val="333333"/>
        </w:rPr>
        <w:t>Cura de Almas y Psicología Pastoral</w:t>
      </w:r>
      <w:r w:rsidRPr="00104206">
        <w:rPr>
          <w:rFonts w:asciiTheme="minorHAnsi" w:hAnsiTheme="minorHAnsi" w:cstheme="minorHAnsi"/>
          <w:color w:val="333333"/>
        </w:rPr>
        <w:t xml:space="preserve"> de Pablo Martínez</w:t>
      </w:r>
      <w:r w:rsidRPr="00104206">
        <w:rPr>
          <w:rFonts w:asciiTheme="minorHAnsi" w:hAnsiTheme="minorHAnsi" w:cstheme="minorHAnsi"/>
          <w:color w:val="333333"/>
        </w:rPr>
        <w:t xml:space="preserve">. 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spacing w:after="0" w:line="240" w:lineRule="auto"/>
        <w:jc w:val="both"/>
        <w:rPr>
          <w:rFonts w:cs="Arial"/>
          <w:sz w:val="24"/>
          <w:szCs w:val="24"/>
        </w:rPr>
      </w:pPr>
      <w:r w:rsidRPr="00104206">
        <w:rPr>
          <w:rFonts w:cstheme="minorHAnsi"/>
          <w:color w:val="333333"/>
          <w:sz w:val="24"/>
          <w:szCs w:val="24"/>
        </w:rPr>
        <w:t>3. Para los </w:t>
      </w:r>
      <w:r w:rsidRPr="00104206">
        <w:rPr>
          <w:rStyle w:val="Textoennegrita"/>
          <w:rFonts w:cstheme="minorHAnsi"/>
          <w:b w:val="0"/>
          <w:color w:val="333333"/>
          <w:sz w:val="24"/>
          <w:szCs w:val="24"/>
          <w:u w:val="single"/>
        </w:rPr>
        <w:t xml:space="preserve">días </w:t>
      </w:r>
      <w:r w:rsidRPr="00104206">
        <w:rPr>
          <w:rStyle w:val="Textoennegrita"/>
          <w:rFonts w:cstheme="minorHAnsi"/>
          <w:b w:val="0"/>
          <w:color w:val="333333"/>
          <w:sz w:val="24"/>
          <w:szCs w:val="24"/>
          <w:u w:val="single"/>
        </w:rPr>
        <w:t>4-7 de septiembre</w:t>
      </w:r>
      <w:r w:rsidRPr="00104206">
        <w:rPr>
          <w:rFonts w:cstheme="minorHAnsi"/>
          <w:color w:val="333333"/>
          <w:sz w:val="24"/>
          <w:szCs w:val="24"/>
        </w:rPr>
        <w:t xml:space="preserve"> debe participar en </w:t>
      </w:r>
      <w:r w:rsidRPr="00104206">
        <w:rPr>
          <w:rFonts w:cstheme="minorHAnsi"/>
          <w:color w:val="333333"/>
          <w:sz w:val="24"/>
          <w:szCs w:val="24"/>
        </w:rPr>
        <w:t>la técnica “Cuestionamiento en Pares</w:t>
      </w:r>
      <w:r w:rsidR="005306B2">
        <w:rPr>
          <w:rFonts w:cstheme="minorHAnsi"/>
          <w:color w:val="333333"/>
          <w:sz w:val="24"/>
          <w:szCs w:val="24"/>
        </w:rPr>
        <w:t>.</w:t>
      </w:r>
      <w:r w:rsidRPr="00104206">
        <w:rPr>
          <w:rFonts w:cstheme="minorHAnsi"/>
          <w:color w:val="333333"/>
          <w:sz w:val="24"/>
          <w:szCs w:val="24"/>
        </w:rPr>
        <w:t>”</w:t>
      </w:r>
      <w:r w:rsidRPr="00104206">
        <w:rPr>
          <w:rFonts w:cstheme="minorHAnsi"/>
          <w:color w:val="333333"/>
          <w:sz w:val="24"/>
          <w:szCs w:val="24"/>
        </w:rPr>
        <w:t xml:space="preserve"> </w:t>
      </w:r>
      <w:r w:rsidRPr="00104206">
        <w:rPr>
          <w:rFonts w:cs="Arial"/>
          <w:sz w:val="24"/>
          <w:szCs w:val="24"/>
        </w:rPr>
        <w:t>Cada semana el tutor publicará en el foro respectivo partes de preguntas para que ellos construyan los cuestionamientos y los hagan a sus compañeros de clase. Cada alumno trabaja con su respuesta de forma individual, compara</w:t>
      </w:r>
      <w:r w:rsidR="005306B2">
        <w:rPr>
          <w:rFonts w:cs="Arial"/>
          <w:sz w:val="24"/>
          <w:szCs w:val="24"/>
        </w:rPr>
        <w:t>rá</w:t>
      </w:r>
      <w:r w:rsidRPr="00104206">
        <w:rPr>
          <w:rFonts w:cs="Arial"/>
          <w:sz w:val="24"/>
          <w:szCs w:val="24"/>
        </w:rPr>
        <w:t xml:space="preserve"> sus respuestas con un compañero de clases y </w:t>
      </w:r>
      <w:r>
        <w:rPr>
          <w:rFonts w:cs="Arial"/>
          <w:sz w:val="24"/>
          <w:szCs w:val="24"/>
        </w:rPr>
        <w:t>posterio</w:t>
      </w:r>
      <w:r w:rsidRPr="00104206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mente </w:t>
      </w:r>
      <w:r w:rsidR="00DC12D9">
        <w:rPr>
          <w:rFonts w:cs="Arial"/>
          <w:sz w:val="24"/>
          <w:szCs w:val="24"/>
        </w:rPr>
        <w:t xml:space="preserve">publicarán sus conclusiones finales. </w:t>
      </w:r>
      <w:bookmarkStart w:id="0" w:name="_GoBack"/>
      <w:bookmarkEnd w:id="0"/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color w:val="333333"/>
        </w:rPr>
        <w:t xml:space="preserve">4. </w:t>
      </w:r>
      <w:r w:rsidRPr="00104206">
        <w:rPr>
          <w:rStyle w:val="Textoennegrita"/>
          <w:rFonts w:asciiTheme="minorHAnsi" w:hAnsiTheme="minorHAnsi" w:cstheme="minorHAnsi"/>
          <w:b w:val="0"/>
          <w:color w:val="333333"/>
        </w:rPr>
        <w:t>Preguntas detonadoras:</w:t>
      </w:r>
      <w:r>
        <w:rPr>
          <w:rStyle w:val="Textoennegrita"/>
          <w:rFonts w:asciiTheme="minorHAnsi" w:hAnsiTheme="minorHAnsi" w:cstheme="minorHAnsi"/>
          <w:b w:val="0"/>
          <w:color w:val="333333"/>
        </w:rPr>
        <w:t xml:space="preserve"> Cada semana se publicarán dos preguntas para dialogar como grupo en dos fechas diferentes. Se espera que cada alumno participe en una ronda primaria y la segunda sea como cierre del tema.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1era. Ronda</w:t>
      </w:r>
      <w:proofErr w:type="gramStart"/>
      <w:r w:rsidRPr="00104206">
        <w:rPr>
          <w:rFonts w:asciiTheme="minorHAnsi" w:hAnsiTheme="minorHAnsi" w:cstheme="minorHAnsi"/>
          <w:color w:val="333333"/>
        </w:rPr>
        <w:t xml:space="preserve">: </w:t>
      </w:r>
      <w:r w:rsidR="005306B2">
        <w:rPr>
          <w:rFonts w:asciiTheme="minorHAnsi" w:hAnsiTheme="minorHAnsi" w:cstheme="minorHAnsi"/>
          <w:color w:val="333333"/>
        </w:rPr>
        <w:t xml:space="preserve"> 5</w:t>
      </w:r>
      <w:proofErr w:type="gramEnd"/>
      <w:r w:rsidR="005306B2">
        <w:rPr>
          <w:rFonts w:asciiTheme="minorHAnsi" w:hAnsiTheme="minorHAnsi" w:cstheme="minorHAnsi"/>
          <w:color w:val="333333"/>
        </w:rPr>
        <w:t xml:space="preserve"> de septiembre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2da. Ronda</w:t>
      </w:r>
      <w:proofErr w:type="gramStart"/>
      <w:r w:rsidRPr="00104206">
        <w:rPr>
          <w:rFonts w:asciiTheme="minorHAnsi" w:hAnsiTheme="minorHAnsi" w:cstheme="minorHAnsi"/>
          <w:color w:val="333333"/>
        </w:rPr>
        <w:t xml:space="preserve">: </w:t>
      </w:r>
      <w:r w:rsidR="005306B2">
        <w:rPr>
          <w:rFonts w:asciiTheme="minorHAnsi" w:hAnsiTheme="minorHAnsi" w:cstheme="minorHAnsi"/>
          <w:color w:val="333333"/>
        </w:rPr>
        <w:t xml:space="preserve"> 8</w:t>
      </w:r>
      <w:proofErr w:type="gramEnd"/>
      <w:r w:rsidR="005306B2">
        <w:rPr>
          <w:rFonts w:asciiTheme="minorHAnsi" w:hAnsiTheme="minorHAnsi" w:cstheme="minorHAnsi"/>
          <w:color w:val="333333"/>
        </w:rPr>
        <w:t xml:space="preserve"> de septiembre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5306B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4. Durante la semana cada alumno deberá visitar alguna página web para enriquecer sus estudios.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5306B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lastRenderedPageBreak/>
        <w:t xml:space="preserve">5. </w:t>
      </w:r>
      <w:r w:rsidR="005306B2">
        <w:rPr>
          <w:rFonts w:asciiTheme="minorHAnsi" w:hAnsiTheme="minorHAnsi" w:cstheme="minorHAnsi"/>
          <w:color w:val="333333"/>
        </w:rPr>
        <w:t xml:space="preserve">Desde </w:t>
      </w:r>
      <w:r w:rsidRPr="00104206">
        <w:rPr>
          <w:rFonts w:asciiTheme="minorHAnsi" w:hAnsiTheme="minorHAnsi" w:cstheme="minorHAnsi"/>
          <w:color w:val="333333"/>
        </w:rPr>
        <w:t xml:space="preserve">la semana 1, </w:t>
      </w:r>
      <w:r w:rsidR="005306B2">
        <w:rPr>
          <w:rFonts w:asciiTheme="minorHAnsi" w:hAnsiTheme="minorHAnsi" w:cstheme="minorHAnsi"/>
          <w:color w:val="333333"/>
        </w:rPr>
        <w:t xml:space="preserve">se formará el equipo de trabajo colaborativo, se </w:t>
      </w:r>
      <w:r w:rsidRPr="00104206">
        <w:rPr>
          <w:rFonts w:asciiTheme="minorHAnsi" w:hAnsiTheme="minorHAnsi" w:cstheme="minorHAnsi"/>
          <w:color w:val="333333"/>
        </w:rPr>
        <w:t>escoger</w:t>
      </w:r>
      <w:r w:rsidR="005306B2">
        <w:rPr>
          <w:rFonts w:asciiTheme="minorHAnsi" w:hAnsiTheme="minorHAnsi" w:cstheme="minorHAnsi"/>
          <w:color w:val="333333"/>
        </w:rPr>
        <w:t>á</w:t>
      </w:r>
      <w:r w:rsidRPr="00104206">
        <w:rPr>
          <w:rFonts w:asciiTheme="minorHAnsi" w:hAnsiTheme="minorHAnsi" w:cstheme="minorHAnsi"/>
          <w:color w:val="333333"/>
        </w:rPr>
        <w:t xml:space="preserve"> un tema de su interés, para realizar su investigación final, hay un</w:t>
      </w:r>
      <w:r w:rsidR="005306B2">
        <w:rPr>
          <w:rFonts w:asciiTheme="minorHAnsi" w:hAnsiTheme="minorHAnsi" w:cstheme="minorHAnsi"/>
          <w:color w:val="333333"/>
        </w:rPr>
        <w:t xml:space="preserve"> foro para la elección del tema, armado del equipo.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 xml:space="preserve">6. Desde esta semana 1, hay que descargar el archivo “Entrevista Matrimonial”, para realizar una entrevista (son 5 en total) de campo a matrimonios cristianos evangélicos y católicos para conocer su fundamentos bíblico, será enviada cada lunes antes de las 23:00 </w:t>
      </w:r>
      <w:proofErr w:type="spellStart"/>
      <w:r w:rsidRPr="00104206">
        <w:rPr>
          <w:rFonts w:asciiTheme="minorHAnsi" w:hAnsiTheme="minorHAnsi" w:cstheme="minorHAnsi"/>
          <w:color w:val="333333"/>
        </w:rPr>
        <w:t>hrs</w:t>
      </w:r>
      <w:proofErr w:type="spellEnd"/>
      <w:r w:rsidRPr="00104206">
        <w:rPr>
          <w:rFonts w:asciiTheme="minorHAnsi" w:hAnsiTheme="minorHAnsi" w:cstheme="minorHAnsi"/>
          <w:color w:val="333333"/>
        </w:rPr>
        <w:t>.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5306B2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104206">
        <w:rPr>
          <w:rFonts w:cstheme="minorHAnsi"/>
          <w:color w:val="333333"/>
          <w:sz w:val="24"/>
          <w:szCs w:val="24"/>
        </w:rPr>
        <w:t>7.</w:t>
      </w:r>
      <w:r w:rsidRPr="00104206">
        <w:rPr>
          <w:rStyle w:val="apple-converted-space"/>
          <w:rFonts w:cstheme="minorHAnsi"/>
          <w:bCs/>
          <w:color w:val="333333"/>
          <w:sz w:val="24"/>
          <w:szCs w:val="24"/>
        </w:rPr>
        <w:t> </w:t>
      </w:r>
      <w:r w:rsidRPr="00104206">
        <w:rPr>
          <w:rStyle w:val="Textoennegrita"/>
          <w:rFonts w:cstheme="minorHAnsi"/>
          <w:b w:val="0"/>
          <w:color w:val="333333"/>
          <w:sz w:val="24"/>
          <w:szCs w:val="24"/>
        </w:rPr>
        <w:t>Proyecto supervisado</w:t>
      </w:r>
      <w:r w:rsidRPr="00104206">
        <w:rPr>
          <w:rFonts w:cstheme="minorHAnsi"/>
          <w:color w:val="333333"/>
          <w:sz w:val="24"/>
          <w:szCs w:val="24"/>
        </w:rPr>
        <w:t>.</w:t>
      </w:r>
      <w:r w:rsidR="005306B2" w:rsidRPr="005306B2">
        <w:rPr>
          <w:rFonts w:cstheme="minorHAnsi"/>
          <w:color w:val="333333"/>
          <w:sz w:val="24"/>
          <w:szCs w:val="24"/>
        </w:rPr>
        <w:t xml:space="preserve"> </w:t>
      </w:r>
      <w:r w:rsidR="005306B2" w:rsidRPr="005306B2">
        <w:rPr>
          <w:rFonts w:cstheme="minorHAnsi"/>
          <w:color w:val="333333"/>
          <w:sz w:val="24"/>
          <w:szCs w:val="24"/>
        </w:rPr>
        <w:t xml:space="preserve">Para los efectos de este proyecto deberá presentar su informe conforme a la “Hoja de Atención en Consejería” que está en la semana 1. El estudiante tendrá que transcribir la “Hoja de Atención en Consejería” con todas sus anotaciones del  </w:t>
      </w:r>
      <w:r w:rsidR="005306B2" w:rsidRPr="005306B2">
        <w:rPr>
          <w:rFonts w:cs="Arial"/>
          <w:b/>
          <w:color w:val="000000"/>
          <w:sz w:val="24"/>
          <w:szCs w:val="24"/>
        </w:rPr>
        <w:t>Proyecto supervisado</w:t>
      </w:r>
      <w:r w:rsidR="005306B2" w:rsidRPr="005306B2">
        <w:rPr>
          <w:rFonts w:cs="Arial"/>
          <w:color w:val="000000"/>
          <w:sz w:val="24"/>
          <w:szCs w:val="24"/>
        </w:rPr>
        <w:t xml:space="preserve">. </w:t>
      </w:r>
      <w:r w:rsidR="005306B2" w:rsidRPr="005306B2">
        <w:rPr>
          <w:rFonts w:cs="Arial"/>
          <w:bCs/>
          <w:color w:val="000000" w:themeColor="text1"/>
          <w:sz w:val="24"/>
          <w:szCs w:val="24"/>
        </w:rPr>
        <w:t xml:space="preserve">Durante el curso los alumnos escogerán un caso de consejería, realizarán cada semana una entrevista de consejería, escogiendo entre: </w:t>
      </w:r>
      <w:r w:rsidR="005306B2" w:rsidRPr="005306B2">
        <w:rPr>
          <w:rFonts w:cs="Arial"/>
          <w:b/>
          <w:bCs/>
          <w:i/>
          <w:color w:val="000000" w:themeColor="text1"/>
          <w:sz w:val="24"/>
          <w:szCs w:val="24"/>
          <w:u w:val="single"/>
        </w:rPr>
        <w:t>una persona, un matrimonio o una familia completa</w:t>
      </w:r>
      <w:r w:rsidR="005306B2" w:rsidRPr="005306B2">
        <w:rPr>
          <w:rFonts w:cs="Arial"/>
          <w:bCs/>
          <w:color w:val="000000" w:themeColor="text1"/>
          <w:sz w:val="24"/>
          <w:szCs w:val="24"/>
        </w:rPr>
        <w:t xml:space="preserve">, la cual entregarán en el espacio correspondiente cada lunes. </w:t>
      </w:r>
      <w:r w:rsidR="005306B2" w:rsidRPr="005306B2">
        <w:rPr>
          <w:rFonts w:cs="Garamond"/>
          <w:color w:val="000000"/>
          <w:sz w:val="24"/>
          <w:szCs w:val="24"/>
        </w:rPr>
        <w:t xml:space="preserve">En su informe no debe colocar el nombre de la persona sino un pseudónimo, pero recuerde el caso debe ser real, no puede ser inventado. </w:t>
      </w:r>
      <w:r w:rsidRPr="00104206">
        <w:rPr>
          <w:rStyle w:val="Textoennegrita"/>
          <w:rFonts w:cstheme="minorHAnsi"/>
          <w:b w:val="0"/>
          <w:color w:val="333333"/>
          <w:sz w:val="24"/>
          <w:szCs w:val="24"/>
          <w:u w:val="single"/>
        </w:rPr>
        <w:t>Fecha límite de entrega de reporte de consejería, lunes 00:00 pm.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5306B2" w:rsidRPr="005306B2" w:rsidRDefault="005306B2" w:rsidP="005306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6B2">
        <w:rPr>
          <w:rFonts w:cs="Garamond"/>
          <w:color w:val="000000"/>
          <w:sz w:val="24"/>
          <w:szCs w:val="24"/>
        </w:rPr>
        <w:t xml:space="preserve">Para los efectos de este proyecto deberá presentar su informe conforme a la “Hoja de Atención en Consejería” que está en el apartado de recursos. El estudiante tendrá que transcribir la “Hoja de Atención en Consejería” con todas sus anotaciones del caso, y enviarlas al espacio indicado como Reporte de Consejería y a su vez el profesor enviará  sus respectivas observaciones o indicaciones según sea el caso. 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5306B2">
        <w:rPr>
          <w:rStyle w:val="Textoennegrita"/>
          <w:rFonts w:asciiTheme="minorHAnsi" w:hAnsiTheme="minorHAnsi" w:cstheme="minorHAnsi"/>
          <w:color w:val="333333"/>
        </w:rPr>
        <w:t>Objetivos de la semana</w:t>
      </w:r>
      <w:r w:rsidRPr="005306B2">
        <w:rPr>
          <w:rFonts w:asciiTheme="minorHAnsi" w:hAnsiTheme="minorHAnsi" w:cstheme="minorHAnsi"/>
          <w:color w:val="333333"/>
        </w:rPr>
        <w:t>:</w:t>
      </w:r>
      <w:r w:rsidRPr="00104206">
        <w:rPr>
          <w:rFonts w:asciiTheme="minorHAnsi" w:hAnsiTheme="minorHAnsi" w:cstheme="minorHAnsi"/>
          <w:color w:val="333333"/>
        </w:rPr>
        <w:t xml:space="preserve"> Qué el alumno </w:t>
      </w:r>
      <w:r w:rsidR="005306B2">
        <w:rPr>
          <w:rFonts w:asciiTheme="minorHAnsi" w:hAnsiTheme="minorHAnsi" w:cstheme="minorHAnsi"/>
          <w:color w:val="333333"/>
        </w:rPr>
        <w:t>conozca lo que se llama psicología pastoral, sus fundamentos teológicos y su importancia en la tarea pastoral.</w:t>
      </w:r>
      <w:r w:rsidRPr="00104206">
        <w:rPr>
          <w:rFonts w:asciiTheme="minorHAnsi" w:hAnsiTheme="minorHAnsi" w:cstheme="minorHAnsi"/>
          <w:color w:val="333333"/>
        </w:rPr>
        <w:t> </w:t>
      </w:r>
    </w:p>
    <w:p w:rsidR="00104206" w:rsidRPr="00104206" w:rsidRDefault="00104206" w:rsidP="0010420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04206">
        <w:rPr>
          <w:rFonts w:asciiTheme="minorHAnsi" w:hAnsiTheme="minorHAnsi" w:cstheme="minorHAnsi"/>
          <w:color w:val="333333"/>
        </w:rPr>
        <w:t> </w:t>
      </w:r>
    </w:p>
    <w:p w:rsidR="00597C8B" w:rsidRPr="00104206" w:rsidRDefault="00597C8B">
      <w:pPr>
        <w:rPr>
          <w:rFonts w:cstheme="minorHAnsi"/>
          <w:sz w:val="24"/>
          <w:szCs w:val="24"/>
        </w:rPr>
      </w:pPr>
    </w:p>
    <w:p w:rsidR="00104206" w:rsidRPr="00104206" w:rsidRDefault="00104206">
      <w:pPr>
        <w:rPr>
          <w:rFonts w:cstheme="minorHAnsi"/>
          <w:sz w:val="24"/>
          <w:szCs w:val="24"/>
        </w:rPr>
      </w:pPr>
    </w:p>
    <w:sectPr w:rsidR="00104206" w:rsidRPr="00104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6"/>
    <w:rsid w:val="00104206"/>
    <w:rsid w:val="005306B2"/>
    <w:rsid w:val="00597C8B"/>
    <w:rsid w:val="00D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04206"/>
    <w:rPr>
      <w:b/>
      <w:bCs/>
    </w:rPr>
  </w:style>
  <w:style w:type="character" w:customStyle="1" w:styleId="apple-converted-space">
    <w:name w:val="apple-converted-space"/>
    <w:basedOn w:val="Fuentedeprrafopredeter"/>
    <w:rsid w:val="00104206"/>
  </w:style>
  <w:style w:type="character" w:styleId="nfasis">
    <w:name w:val="Emphasis"/>
    <w:basedOn w:val="Fuentedeprrafopredeter"/>
    <w:uiPriority w:val="20"/>
    <w:qFormat/>
    <w:rsid w:val="00104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04206"/>
    <w:rPr>
      <w:b/>
      <w:bCs/>
    </w:rPr>
  </w:style>
  <w:style w:type="character" w:customStyle="1" w:styleId="apple-converted-space">
    <w:name w:val="apple-converted-space"/>
    <w:basedOn w:val="Fuentedeprrafopredeter"/>
    <w:rsid w:val="00104206"/>
  </w:style>
  <w:style w:type="character" w:styleId="nfasis">
    <w:name w:val="Emphasis"/>
    <w:basedOn w:val="Fuentedeprrafopredeter"/>
    <w:uiPriority w:val="20"/>
    <w:qFormat/>
    <w:rsid w:val="00104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 Virtual</dc:creator>
  <cp:lastModifiedBy>Seminario Virtual</cp:lastModifiedBy>
  <cp:revision>2</cp:revision>
  <dcterms:created xsi:type="dcterms:W3CDTF">2012-08-22T01:54:00Z</dcterms:created>
  <dcterms:modified xsi:type="dcterms:W3CDTF">2012-08-22T02:13:00Z</dcterms:modified>
</cp:coreProperties>
</file>