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D366A" w14:textId="77777777" w:rsidR="00643EB5" w:rsidRPr="00643EB5" w:rsidRDefault="00643EB5" w:rsidP="00643EB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</w:pPr>
      <w:r w:rsidRPr="00643EB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EC"/>
        </w:rPr>
        <w:t>La etapa de postproducción es aquella en la que se concreta la idea de la película o video.</w:t>
      </w:r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br/>
      </w:r>
    </w:p>
    <w:p w14:paraId="4CCD5B65" w14:textId="77777777" w:rsidR="00643EB5" w:rsidRPr="00643EB5" w:rsidRDefault="00643EB5" w:rsidP="00643EB5">
      <w:pPr>
        <w:shd w:val="clear" w:color="auto" w:fill="FFFFFF"/>
        <w:spacing w:after="30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</w:pPr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 xml:space="preserve">La postproducción da comienzo a partir de que termina la grabación de las escenas, inserciones, referencias de ubicación y audios incidentales </w:t>
      </w:r>
      <w:proofErr w:type="gramStart"/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>que</w:t>
      </w:r>
      <w:proofErr w:type="gramEnd"/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 xml:space="preserve"> en conjunto, conforman el material para esta última fase de trabajo donde el producto audiovisual, tomará su forma final.</w:t>
      </w:r>
    </w:p>
    <w:p w14:paraId="7D381831" w14:textId="77777777" w:rsidR="00643EB5" w:rsidRPr="00643EB5" w:rsidRDefault="00643EB5" w:rsidP="00643EB5">
      <w:pPr>
        <w:shd w:val="clear" w:color="auto" w:fill="FFFFFF"/>
        <w:spacing w:after="30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</w:pPr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>Es la etapa de la realización en cine o en v</w:t>
      </w:r>
      <w:bookmarkStart w:id="0" w:name="_GoBack"/>
      <w:bookmarkEnd w:id="0"/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>ideo durante la cual se transforma el material grabado, en la película que se le va a presentar a la audiencia.</w:t>
      </w:r>
    </w:p>
    <w:p w14:paraId="6C04FC38" w14:textId="77777777" w:rsidR="00643EB5" w:rsidRPr="00643EB5" w:rsidRDefault="00643EB5" w:rsidP="00643EB5">
      <w:pPr>
        <w:shd w:val="clear" w:color="auto" w:fill="FFFFFF"/>
        <w:spacing w:after="30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</w:pPr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>El responsable de realizar esta operación es el editor quién trabaja bajo la supervisión del director. El director y el editor toman en cuenta una serie de características para darle armonía al material y transformarlo en un producto de consumo para el espectador.</w:t>
      </w:r>
    </w:p>
    <w:p w14:paraId="164CEA41" w14:textId="77777777" w:rsidR="00643EB5" w:rsidRPr="00643EB5" w:rsidRDefault="00643EB5" w:rsidP="00643EB5">
      <w:pPr>
        <w:shd w:val="clear" w:color="auto" w:fill="FFFFFF"/>
        <w:spacing w:after="30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</w:pPr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 xml:space="preserve">Michael </w:t>
      </w:r>
      <w:proofErr w:type="spellStart"/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>Rabiger</w:t>
      </w:r>
      <w:proofErr w:type="spellEnd"/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 xml:space="preserve">, fundador del Centro Documental del Columbia </w:t>
      </w:r>
      <w:proofErr w:type="spellStart"/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>College</w:t>
      </w:r>
      <w:proofErr w:type="spellEnd"/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 xml:space="preserve"> en </w:t>
      </w:r>
      <w:proofErr w:type="gramStart"/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>Chicago,  recomienda</w:t>
      </w:r>
      <w:proofErr w:type="gramEnd"/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 xml:space="preserve"> seguir una serie de pasos para facilitar el trabajo de la </w:t>
      </w:r>
      <w:proofErr w:type="spellStart"/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>post-producción</w:t>
      </w:r>
      <w:proofErr w:type="spellEnd"/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>:</w:t>
      </w:r>
    </w:p>
    <w:p w14:paraId="1FC38779" w14:textId="77777777" w:rsidR="00643EB5" w:rsidRPr="00643EB5" w:rsidRDefault="00643EB5" w:rsidP="00643EB5">
      <w:pPr>
        <w:numPr>
          <w:ilvl w:val="0"/>
          <w:numId w:val="1"/>
        </w:numPr>
        <w:shd w:val="clear" w:color="auto" w:fill="FFFFFF"/>
        <w:spacing w:after="0" w:line="276" w:lineRule="auto"/>
        <w:ind w:left="56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</w:pPr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>Revisar el material y seleccionar el mejor.</w:t>
      </w:r>
    </w:p>
    <w:p w14:paraId="2B30E7DA" w14:textId="77777777" w:rsidR="00643EB5" w:rsidRPr="00643EB5" w:rsidRDefault="00643EB5" w:rsidP="00643EB5">
      <w:pPr>
        <w:numPr>
          <w:ilvl w:val="0"/>
          <w:numId w:val="1"/>
        </w:numPr>
        <w:shd w:val="clear" w:color="auto" w:fill="FFFFFF"/>
        <w:spacing w:after="0" w:line="276" w:lineRule="auto"/>
        <w:ind w:left="56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</w:pPr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>Anotar las marcas de tiempo del material seleccionado.</w:t>
      </w:r>
    </w:p>
    <w:p w14:paraId="0E3B6732" w14:textId="77777777" w:rsidR="00643EB5" w:rsidRPr="00643EB5" w:rsidRDefault="00643EB5" w:rsidP="00643EB5">
      <w:pPr>
        <w:numPr>
          <w:ilvl w:val="0"/>
          <w:numId w:val="1"/>
        </w:numPr>
        <w:shd w:val="clear" w:color="auto" w:fill="FFFFFF"/>
        <w:spacing w:after="0" w:line="276" w:lineRule="auto"/>
        <w:ind w:left="56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</w:pPr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>Realizar una edición preliminar.</w:t>
      </w:r>
    </w:p>
    <w:p w14:paraId="17F2AA34" w14:textId="77777777" w:rsidR="00643EB5" w:rsidRPr="00643EB5" w:rsidRDefault="00643EB5" w:rsidP="00643EB5">
      <w:pPr>
        <w:numPr>
          <w:ilvl w:val="0"/>
          <w:numId w:val="1"/>
        </w:numPr>
        <w:shd w:val="clear" w:color="auto" w:fill="FFFFFF"/>
        <w:spacing w:after="0" w:line="276" w:lineRule="auto"/>
        <w:ind w:left="56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</w:pPr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>Afinar la edición.</w:t>
      </w:r>
    </w:p>
    <w:p w14:paraId="537859D7" w14:textId="77777777" w:rsidR="00643EB5" w:rsidRPr="00643EB5" w:rsidRDefault="00643EB5" w:rsidP="00643EB5">
      <w:pPr>
        <w:numPr>
          <w:ilvl w:val="0"/>
          <w:numId w:val="1"/>
        </w:numPr>
        <w:shd w:val="clear" w:color="auto" w:fill="FFFFFF"/>
        <w:spacing w:after="0" w:line="276" w:lineRule="auto"/>
        <w:ind w:left="56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</w:pPr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>En caso de ser necesario, grabar la música y la narración.</w:t>
      </w:r>
    </w:p>
    <w:p w14:paraId="4B1B7BD9" w14:textId="77777777" w:rsidR="00643EB5" w:rsidRPr="00643EB5" w:rsidRDefault="00643EB5" w:rsidP="00643EB5">
      <w:pPr>
        <w:numPr>
          <w:ilvl w:val="0"/>
          <w:numId w:val="1"/>
        </w:numPr>
        <w:shd w:val="clear" w:color="auto" w:fill="FFFFFF"/>
        <w:spacing w:after="0" w:line="276" w:lineRule="auto"/>
        <w:ind w:left="56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</w:pPr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>Revisar y limpiar los diálogos para su correcta ecualización.</w:t>
      </w:r>
    </w:p>
    <w:p w14:paraId="786B1F80" w14:textId="77777777" w:rsidR="00643EB5" w:rsidRPr="00643EB5" w:rsidRDefault="00643EB5" w:rsidP="00643EB5">
      <w:pPr>
        <w:numPr>
          <w:ilvl w:val="0"/>
          <w:numId w:val="1"/>
        </w:numPr>
        <w:shd w:val="clear" w:color="auto" w:fill="FFFFFF"/>
        <w:spacing w:after="0" w:line="276" w:lineRule="auto"/>
        <w:ind w:left="56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</w:pPr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>Preparación de todos los elementos para realizar la mezcla de sonido.</w:t>
      </w:r>
    </w:p>
    <w:p w14:paraId="40A47260" w14:textId="77777777" w:rsidR="00643EB5" w:rsidRPr="00643EB5" w:rsidRDefault="00643EB5" w:rsidP="00643EB5">
      <w:pPr>
        <w:numPr>
          <w:ilvl w:val="0"/>
          <w:numId w:val="1"/>
        </w:numPr>
        <w:shd w:val="clear" w:color="auto" w:fill="FFFFFF"/>
        <w:spacing w:after="0" w:line="276" w:lineRule="auto"/>
        <w:ind w:left="56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</w:pPr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>Mezclar estos elementos para producir una pista de sonido clara y única.</w:t>
      </w:r>
    </w:p>
    <w:p w14:paraId="7FC4B6E5" w14:textId="77777777" w:rsidR="00643EB5" w:rsidRPr="00643EB5" w:rsidRDefault="00643EB5" w:rsidP="00643EB5">
      <w:pPr>
        <w:shd w:val="clear" w:color="auto" w:fill="FFFFFF"/>
        <w:spacing w:after="30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</w:pPr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 xml:space="preserve">Algunas producciones requieren de efectos especiales para aumentar el impacto que se desea en la audiencia. La realización </w:t>
      </w:r>
      <w:proofErr w:type="gramStart"/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>de  efectos</w:t>
      </w:r>
      <w:proofErr w:type="gramEnd"/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 xml:space="preserve"> especiales representa crear ilusiones ópticas mediante la manipulación de las imágenes grabadas y también se realizan durante la etapa de postproducción.</w:t>
      </w:r>
    </w:p>
    <w:p w14:paraId="38A97038" w14:textId="77777777" w:rsidR="00643EB5" w:rsidRPr="00643EB5" w:rsidRDefault="00643EB5" w:rsidP="00643EB5">
      <w:pPr>
        <w:shd w:val="clear" w:color="auto" w:fill="FFFFFF"/>
        <w:spacing w:after="30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</w:pPr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>Su gama es muy extensa, ya que es un campo que se encuentra en continua evolución. Desde que aparecieron los efectos generados por computadora, la experimentación y la creación parecen no tener fin. Al margen de los efectos tradicionales como los fundidos, cortinillas y la pantalla verde, actualmente los efectos digitales, provienen siempre de fuentes externas a las analógicas y son generadas por poderosas computadoras con softwares especializados.</w:t>
      </w:r>
    </w:p>
    <w:p w14:paraId="5742E617" w14:textId="77777777" w:rsidR="00643EB5" w:rsidRPr="00643EB5" w:rsidRDefault="00643EB5" w:rsidP="00643EB5">
      <w:pPr>
        <w:shd w:val="clear" w:color="auto" w:fill="FFFFFF"/>
        <w:spacing w:after="30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</w:pPr>
      <w:r w:rsidRPr="00643EB5">
        <w:rPr>
          <w:rFonts w:ascii="Arial" w:eastAsia="Times New Roman" w:hAnsi="Arial" w:cs="Arial"/>
          <w:color w:val="000000" w:themeColor="text1"/>
          <w:sz w:val="24"/>
          <w:szCs w:val="24"/>
          <w:lang w:eastAsia="es-EC"/>
        </w:rPr>
        <w:t>En Productor PRO nos comprometemos a brindarte una atención de calidad desde el primer contacto. Tenemos como principal objetivo el convertir tus ideas en eficientes herramientas de comunicación audiovisual.</w:t>
      </w:r>
    </w:p>
    <w:p w14:paraId="652F83E5" w14:textId="77777777" w:rsidR="00662966" w:rsidRPr="00643EB5" w:rsidRDefault="00662966" w:rsidP="00643EB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62966" w:rsidRPr="00643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045B6"/>
    <w:multiLevelType w:val="multilevel"/>
    <w:tmpl w:val="2BB0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8B"/>
    <w:rsid w:val="0056359A"/>
    <w:rsid w:val="00643EB5"/>
    <w:rsid w:val="00662966"/>
    <w:rsid w:val="00E6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C6D2"/>
  <w15:chartTrackingRefBased/>
  <w15:docId w15:val="{0AA81B4A-666E-42C7-AAAA-F40B8957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independiente">
    <w:name w:val="Body Text"/>
    <w:basedOn w:val="Normal"/>
    <w:link w:val="TextoindependienteCar"/>
    <w:uiPriority w:val="1"/>
    <w:qFormat/>
    <w:rsid w:val="00E65E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5E8B"/>
    <w:rPr>
      <w:rFonts w:ascii="Arial" w:eastAsia="Arial" w:hAnsi="Arial" w:cs="Arial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66296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43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MESIAS</dc:creator>
  <cp:keywords/>
  <dc:description/>
  <cp:lastModifiedBy>BYRON MESIAS</cp:lastModifiedBy>
  <cp:revision>2</cp:revision>
  <dcterms:created xsi:type="dcterms:W3CDTF">2020-02-23T00:17:00Z</dcterms:created>
  <dcterms:modified xsi:type="dcterms:W3CDTF">2020-02-23T00:17:00Z</dcterms:modified>
</cp:coreProperties>
</file>