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ED178" w14:textId="77777777" w:rsidR="00662966" w:rsidRDefault="00662966" w:rsidP="00662966">
      <w:pPr>
        <w:pStyle w:val="Textoindependiente"/>
        <w:spacing w:before="94" w:line="276" w:lineRule="auto"/>
        <w:ind w:right="322"/>
        <w:jc w:val="both"/>
        <w:rPr>
          <w:b/>
          <w:bCs/>
          <w:sz w:val="28"/>
          <w:szCs w:val="28"/>
        </w:rPr>
      </w:pPr>
      <w:r w:rsidRPr="00A10004">
        <w:rPr>
          <w:b/>
          <w:bCs/>
          <w:sz w:val="28"/>
          <w:szCs w:val="28"/>
        </w:rPr>
        <w:t xml:space="preserve">La Producción </w:t>
      </w:r>
    </w:p>
    <w:p w14:paraId="09E6DC96" w14:textId="77777777" w:rsidR="00662966" w:rsidRPr="00A10004" w:rsidRDefault="00662966" w:rsidP="00662966">
      <w:pPr>
        <w:pStyle w:val="Textoindependiente"/>
        <w:spacing w:before="94" w:line="276" w:lineRule="auto"/>
        <w:ind w:right="322"/>
        <w:jc w:val="both"/>
        <w:rPr>
          <w:b/>
          <w:bCs/>
          <w:sz w:val="28"/>
          <w:szCs w:val="28"/>
        </w:rPr>
      </w:pPr>
    </w:p>
    <w:p w14:paraId="78A920DC" w14:textId="77777777" w:rsidR="00662966" w:rsidRDefault="00662966" w:rsidP="00662966">
      <w:pPr>
        <w:pStyle w:val="Textoindependiente"/>
        <w:spacing w:before="94" w:line="276" w:lineRule="auto"/>
        <w:ind w:right="322"/>
        <w:jc w:val="both"/>
      </w:pPr>
      <w:r>
        <w:t xml:space="preserve">Una vez terminado el </w:t>
      </w:r>
      <w:proofErr w:type="spellStart"/>
      <w:r>
        <w:t>guión</w:t>
      </w:r>
      <w:proofErr w:type="spellEnd"/>
      <w:r>
        <w:t xml:space="preserve"> y el plan de rodaje entramos en la etapa de la Producción. Se recopilan todos los elementos auditivos y visuales que formarán parte de la producción final. Es el registro de entrevistas, contextos (acompañan y agregan información al tema) y la búsqueda de materiales complementarios (imágenes de archivo). Es donde se empieza a concretar la realización de lo pautado en el </w:t>
      </w:r>
      <w:proofErr w:type="spellStart"/>
      <w:r>
        <w:t>guión</w:t>
      </w:r>
      <w:proofErr w:type="spellEnd"/>
      <w:r>
        <w:t xml:space="preserve">. Una producción exitosa es el resultado de una adecuada planificación previa. Basándose en un plan de grabación previo, se registran las imágenes con la intervención del equipo de realización (camarógrafo, ayudante, sonidista, iluminador, director, productor, periodista, etc.), este equipo varía según si es para un noticiero (por </w:t>
      </w:r>
      <w:proofErr w:type="gramStart"/>
      <w:r>
        <w:t>ejemplo</w:t>
      </w:r>
      <w:proofErr w:type="gramEnd"/>
      <w:r>
        <w:t xml:space="preserve"> cobertura de noticias de exteriores o móviles en directo van entre dos y cuatro personas), o para un documental (el número de personas seguramente variará).</w:t>
      </w:r>
    </w:p>
    <w:p w14:paraId="0B5E84DF" w14:textId="77777777" w:rsidR="00662966" w:rsidRDefault="00662966" w:rsidP="00662966">
      <w:pPr>
        <w:pStyle w:val="Textoindependiente"/>
        <w:spacing w:before="94" w:line="276" w:lineRule="auto"/>
        <w:ind w:right="322"/>
        <w:jc w:val="both"/>
      </w:pPr>
      <w:r>
        <w:t xml:space="preserve">Según </w:t>
      </w:r>
      <w:proofErr w:type="spellStart"/>
      <w:r>
        <w:t>Rabiger</w:t>
      </w:r>
      <w:proofErr w:type="spellEnd"/>
      <w:r>
        <w:t>, la etapa de rodaje es aquella donde se realiza el proceso global de grabar o filmar un proyecto audiovisual. En esta etapa se unen tanto el personal humano como los recursos técnicos necesarios para la captura de las imágenes y el sonido, para darle forma a lo que se quiere comunicar. En esta etapa el rol del director es fundamental. Es la comprobación de lo establecido en la preproducción y a la vez permite incorporar ciertos elementos que pudieran ser importantes. Esto ocurre cuando se trabaja con información periodística. Es muy importante revisar y constatar que los elementos técnicos estén completos (baterías, cintas, etc.). Hay que rodar en función de la edición. Si lo que sale al aire es en “directo” esta será la última fase de la producción. El equipo de producción se encargará de controlar el material de grabación y se preparará para la última fase. El entrevistador debe desarrollar la pauta de preguntas desarrolladas en la preproducción. Es fundamental el rol del productor general (coordina equipo técnico, con entrevistados, locación, etc.) Es fundamental la coordinación del equipo para realizar un buen trabajo.</w:t>
      </w:r>
    </w:p>
    <w:p w14:paraId="441C16AF" w14:textId="77777777" w:rsidR="00662966" w:rsidRDefault="00662966" w:rsidP="00662966">
      <w:pPr>
        <w:pStyle w:val="Textoindependiente"/>
        <w:spacing w:before="94" w:line="276" w:lineRule="auto"/>
        <w:ind w:right="322"/>
        <w:jc w:val="both"/>
      </w:pPr>
      <w:r>
        <w:t xml:space="preserve">Se convierte en imagen y sonido lo escrito en el </w:t>
      </w:r>
      <w:proofErr w:type="spellStart"/>
      <w:r>
        <w:t>guión</w:t>
      </w:r>
      <w:proofErr w:type="spellEnd"/>
      <w:r>
        <w:t xml:space="preserve">. Mantener el contacto con las personas entrevistadas por si se debe volver a registrar al lugar (podría haber alguna falla técnica o incorporar algún material de último momento). </w:t>
      </w:r>
    </w:p>
    <w:p w14:paraId="77A225B3" w14:textId="77777777" w:rsidR="00662966" w:rsidRPr="00662966" w:rsidRDefault="00662966" w:rsidP="00662966">
      <w:pPr>
        <w:pStyle w:val="NormalWeb"/>
        <w:shd w:val="clear" w:color="auto" w:fill="FFFFFF"/>
        <w:spacing w:before="0" w:beforeAutospacing="0" w:after="0" w:afterAutospacing="0" w:line="276" w:lineRule="auto"/>
        <w:textAlignment w:val="baseline"/>
        <w:rPr>
          <w:rFonts w:ascii="Arial" w:hAnsi="Arial" w:cs="Arial"/>
          <w:b/>
          <w:bCs/>
          <w:color w:val="000000"/>
          <w:sz w:val="20"/>
          <w:szCs w:val="20"/>
        </w:rPr>
      </w:pPr>
      <w:r w:rsidRPr="00662966">
        <w:rPr>
          <w:rFonts w:ascii="Arial" w:hAnsi="Arial" w:cs="Arial"/>
          <w:color w:val="000000"/>
          <w:sz w:val="20"/>
          <w:szCs w:val="20"/>
        </w:rPr>
        <w:t>Para realizar el rodaje, el personal se rige por la planificación, la cual debe haber estado bien definida en la fase de preproducción. Entonces</w:t>
      </w:r>
      <w:r w:rsidRPr="00662966">
        <w:rPr>
          <w:rFonts w:ascii="Arial" w:hAnsi="Arial" w:cs="Arial"/>
          <w:b/>
          <w:bCs/>
          <w:color w:val="000000"/>
          <w:sz w:val="20"/>
          <w:szCs w:val="20"/>
        </w:rPr>
        <w:t> </w:t>
      </w:r>
      <w:r w:rsidRPr="00662966">
        <w:rPr>
          <w:rStyle w:val="Textoennegrita"/>
          <w:rFonts w:ascii="Arial" w:eastAsia="Arial" w:hAnsi="Arial" w:cs="Arial"/>
          <w:b w:val="0"/>
          <w:bCs w:val="0"/>
          <w:color w:val="000000"/>
          <w:sz w:val="20"/>
          <w:szCs w:val="20"/>
          <w:bdr w:val="none" w:sz="0" w:space="0" w:color="auto" w:frame="1"/>
        </w:rPr>
        <w:t xml:space="preserve">según las indicaciones del director se pone en práctica el </w:t>
      </w:r>
      <w:proofErr w:type="spellStart"/>
      <w:r w:rsidRPr="00662966">
        <w:rPr>
          <w:rStyle w:val="Textoennegrita"/>
          <w:rFonts w:ascii="Arial" w:eastAsia="Arial" w:hAnsi="Arial" w:cs="Arial"/>
          <w:b w:val="0"/>
          <w:bCs w:val="0"/>
          <w:color w:val="000000"/>
          <w:sz w:val="20"/>
          <w:szCs w:val="20"/>
          <w:bdr w:val="none" w:sz="0" w:space="0" w:color="auto" w:frame="1"/>
        </w:rPr>
        <w:t>guión</w:t>
      </w:r>
      <w:proofErr w:type="spellEnd"/>
      <w:r w:rsidRPr="00662966">
        <w:rPr>
          <w:rStyle w:val="Textoennegrita"/>
          <w:rFonts w:ascii="Arial" w:eastAsia="Arial" w:hAnsi="Arial" w:cs="Arial"/>
          <w:b w:val="0"/>
          <w:bCs w:val="0"/>
          <w:color w:val="000000"/>
          <w:sz w:val="20"/>
          <w:szCs w:val="20"/>
          <w:bdr w:val="none" w:sz="0" w:space="0" w:color="auto" w:frame="1"/>
        </w:rPr>
        <w:t xml:space="preserve"> y se graban las imágenes, utilizando las cámaras y demás equipo técnico</w:t>
      </w:r>
      <w:r w:rsidRPr="00662966">
        <w:rPr>
          <w:rFonts w:ascii="Arial" w:hAnsi="Arial" w:cs="Arial"/>
          <w:b/>
          <w:bCs/>
          <w:color w:val="000000"/>
          <w:sz w:val="20"/>
          <w:szCs w:val="20"/>
        </w:rPr>
        <w:t>.</w:t>
      </w:r>
    </w:p>
    <w:p w14:paraId="228D425C" w14:textId="77777777" w:rsidR="00662966" w:rsidRPr="00662966" w:rsidRDefault="00662966" w:rsidP="00662966">
      <w:pPr>
        <w:pStyle w:val="NormalWeb"/>
        <w:shd w:val="clear" w:color="auto" w:fill="FFFFFF"/>
        <w:spacing w:before="0" w:beforeAutospacing="0" w:after="450" w:afterAutospacing="0" w:line="276" w:lineRule="auto"/>
        <w:textAlignment w:val="baseline"/>
        <w:rPr>
          <w:rFonts w:ascii="Arial" w:hAnsi="Arial" w:cs="Arial"/>
          <w:color w:val="000000"/>
          <w:sz w:val="20"/>
          <w:szCs w:val="20"/>
        </w:rPr>
      </w:pPr>
      <w:r w:rsidRPr="00662966">
        <w:rPr>
          <w:rFonts w:ascii="Arial" w:hAnsi="Arial" w:cs="Arial"/>
          <w:color w:val="000000"/>
          <w:sz w:val="20"/>
          <w:szCs w:val="20"/>
        </w:rPr>
        <w:t>Es la parte neural del proyecto y es cuando el director destaca su parte artística, para hacer de la imagen una creación única.</w:t>
      </w:r>
      <w:bookmarkStart w:id="0" w:name="_GoBack"/>
      <w:bookmarkEnd w:id="0"/>
    </w:p>
    <w:p w14:paraId="652F83E5" w14:textId="77777777" w:rsidR="00662966" w:rsidRDefault="00662966" w:rsidP="00662966">
      <w:pPr>
        <w:spacing w:line="276" w:lineRule="auto"/>
        <w:jc w:val="both"/>
      </w:pPr>
    </w:p>
    <w:sectPr w:rsidR="006629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8B"/>
    <w:rsid w:val="0056359A"/>
    <w:rsid w:val="00662966"/>
    <w:rsid w:val="00E65E8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C6D2"/>
  <w15:chartTrackingRefBased/>
  <w15:docId w15:val="{0AA81B4A-666E-42C7-AAAA-F40B8957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5E8B"/>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independiente">
    <w:name w:val="Body Text"/>
    <w:basedOn w:val="Normal"/>
    <w:link w:val="TextoindependienteCar"/>
    <w:uiPriority w:val="1"/>
    <w:qFormat/>
    <w:rsid w:val="00E65E8B"/>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E65E8B"/>
    <w:rPr>
      <w:rFonts w:ascii="Arial" w:eastAsia="Arial" w:hAnsi="Arial" w:cs="Arial"/>
      <w:sz w:val="20"/>
      <w:szCs w:val="20"/>
      <w:lang w:val="es-ES"/>
    </w:rPr>
  </w:style>
  <w:style w:type="character" w:styleId="Textoennegrita">
    <w:name w:val="Strong"/>
    <w:basedOn w:val="Fuentedeprrafopredeter"/>
    <w:uiPriority w:val="22"/>
    <w:qFormat/>
    <w:rsid w:val="00662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252244">
      <w:bodyDiv w:val="1"/>
      <w:marLeft w:val="0"/>
      <w:marRight w:val="0"/>
      <w:marTop w:val="0"/>
      <w:marBottom w:val="0"/>
      <w:divBdr>
        <w:top w:val="none" w:sz="0" w:space="0" w:color="auto"/>
        <w:left w:val="none" w:sz="0" w:space="0" w:color="auto"/>
        <w:bottom w:val="none" w:sz="0" w:space="0" w:color="auto"/>
        <w:right w:val="none" w:sz="0" w:space="0" w:color="auto"/>
      </w:divBdr>
    </w:div>
    <w:div w:id="10396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2303</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MESIAS</dc:creator>
  <cp:keywords/>
  <dc:description/>
  <cp:lastModifiedBy>BYRON MESIAS</cp:lastModifiedBy>
  <cp:revision>2</cp:revision>
  <dcterms:created xsi:type="dcterms:W3CDTF">2020-02-22T23:52:00Z</dcterms:created>
  <dcterms:modified xsi:type="dcterms:W3CDTF">2020-02-22T23:52:00Z</dcterms:modified>
</cp:coreProperties>
</file>