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9" w:rsidRPr="00573BE9" w:rsidRDefault="00573BE9" w:rsidP="00573BE9">
      <w:pPr>
        <w:jc w:val="center"/>
        <w:rPr>
          <w:sz w:val="32"/>
          <w:szCs w:val="32"/>
        </w:rPr>
      </w:pPr>
      <w:r w:rsidRPr="00573BE9">
        <w:rPr>
          <w:sz w:val="32"/>
          <w:szCs w:val="32"/>
        </w:rPr>
        <w:t xml:space="preserve">ESQUEMA DE </w:t>
      </w:r>
      <w:r w:rsidR="006051C1">
        <w:rPr>
          <w:sz w:val="32"/>
          <w:szCs w:val="32"/>
        </w:rPr>
        <w:t>CONTENIDOS D</w:t>
      </w:r>
      <w:r w:rsidR="006051C1" w:rsidRPr="00573BE9">
        <w:rPr>
          <w:sz w:val="32"/>
          <w:szCs w:val="32"/>
        </w:rPr>
        <w:t xml:space="preserve">EL </w:t>
      </w:r>
      <w:r w:rsidRPr="00573BE9">
        <w:rPr>
          <w:sz w:val="32"/>
          <w:szCs w:val="32"/>
        </w:rPr>
        <w:t xml:space="preserve">CURSO </w:t>
      </w:r>
      <w:r w:rsidRPr="00573BE9">
        <w:rPr>
          <w:b/>
          <w:sz w:val="32"/>
          <w:szCs w:val="32"/>
        </w:rPr>
        <w:t>“REQUISITOS PARA EL APRENDIZAJE DE A LECTURA”</w:t>
      </w:r>
    </w:p>
    <w:p w:rsidR="00573BE9" w:rsidRDefault="00573BE9"/>
    <w:p w:rsidR="00FA2F9A" w:rsidRDefault="00D91BCF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0.95pt;margin-top:320.3pt;width:124.55pt;height:47.6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BE9" w:rsidRPr="00573BE9" w:rsidRDefault="00573BE9" w:rsidP="00573B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 LATERALIDAD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-24.7pt;margin-top:310.6pt;width:147.9pt;height:1in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BE9" w:rsidRPr="00573BE9" w:rsidRDefault="00573BE9" w:rsidP="00573B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5. COORDINACIÓN VISOMOTORA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44.35pt;margin-top:248.3pt;width:71.05pt;height:53.55pt;rotation:90;z-index:251668480" o:connectortype="elbow" adj="10792,-129116,-58279">
            <v:stroke startarrow="block" endarrow="block"/>
          </v:shape>
        </w:pict>
      </w:r>
      <w:r>
        <w:rPr>
          <w:noProof/>
          <w:lang w:eastAsia="es-MX"/>
        </w:rPr>
        <w:pict>
          <v:shape id="_x0000_s1032" type="#_x0000_t202" style="position:absolute;margin-left:252.55pt;margin-top:37.15pt;width:124.55pt;height:34.0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BE9" w:rsidRPr="00573BE9" w:rsidRDefault="00573BE9" w:rsidP="00573B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2. </w:t>
                  </w:r>
                  <w:r w:rsidRPr="00573BE9">
                    <w:rPr>
                      <w:sz w:val="32"/>
                      <w:szCs w:val="32"/>
                    </w:rPr>
                    <w:t>PERCEPCIÓN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34" style="position:absolute;margin-left:246.9pt;margin-top:99pt;width:91.45pt;height:45.7pt;rotation:270;z-index:251665408" o:connectortype="elbow" adj="10794,-110363,-78369">
            <v:stroke startarrow="block" endarrow="block"/>
          </v:shape>
        </w:pict>
      </w:r>
      <w:r>
        <w:rPr>
          <w:noProof/>
          <w:lang w:eastAsia="es-MX"/>
        </w:rPr>
        <w:pict>
          <v:shape id="_x0000_s1031" type="#_x0000_t202" style="position:absolute;margin-left:25.9pt;margin-top:8.95pt;width:2in;height:57.4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BE9" w:rsidRPr="00573BE9" w:rsidRDefault="00573BE9" w:rsidP="00573B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573BE9">
                    <w:rPr>
                      <w:sz w:val="28"/>
                      <w:szCs w:val="28"/>
                    </w:rPr>
                    <w:t xml:space="preserve"> VISTA GENERAL DE LOS REQUISITOS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0" type="#_x0000_t34" style="position:absolute;margin-left:214.1pt;margin-top:281.9pt;width:71.05pt;height:5.8pt;rotation:90;flip:x;z-index:251667456" o:connectortype="elbow" adj="10792,1192097,-100871">
            <v:stroke startarrow="block" endarrow="block"/>
          </v:shape>
        </w:pict>
      </w:r>
      <w:r>
        <w:rPr>
          <w:noProof/>
          <w:lang w:eastAsia="es-MX"/>
        </w:rPr>
        <w:pict>
          <v:shape id="_x0000_s1033" type="#_x0000_t202" style="position:absolute;margin-left:354.7pt;margin-top:223.95pt;width:124.55pt;height:47.6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BE9" w:rsidRPr="00573BE9" w:rsidRDefault="00573BE9" w:rsidP="00573B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 ESQUEMA CORPORAL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margin-left:339.7pt;margin-top:195.25pt;width:31.1pt;height:26.25pt;rotation:90;flip:x;z-index:251666432" o:connectortype="curved" adj="10800,216987,-296670">
            <v:stroke endarrow="block"/>
          </v:shape>
        </w:pict>
      </w:r>
      <w:r>
        <w:rPr>
          <w:noProof/>
          <w:lang w:eastAsia="es-MX"/>
        </w:rPr>
        <w:pict>
          <v:shape id="_x0000_s1030" type="#_x0000_t34" style="position:absolute;margin-left:53.6pt;margin-top:109.6pt;width:91.45pt;height:14.65pt;rotation:270;flip:x;z-index:251659264" o:connectortype="elbow" adj="10794,344273,-45279">
            <v:stroke startarrow="block" endarrow="block"/>
          </v:shape>
        </w:pict>
      </w:r>
      <w:r>
        <w:rPr>
          <w:noProof/>
          <w:lang w:eastAsia="es-MX"/>
        </w:rPr>
        <w:pict>
          <v:shape id="_x0000_s1028" type="#_x0000_t202" style="position:absolute;margin-left:92pt;margin-top:173.35pt;width:250.1pt;height:66.2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73BE9" w:rsidRPr="00573BE9" w:rsidRDefault="00573BE9" w:rsidP="00573BE9">
                  <w:pPr>
                    <w:jc w:val="center"/>
                    <w:rPr>
                      <w:sz w:val="36"/>
                      <w:szCs w:val="36"/>
                    </w:rPr>
                  </w:pPr>
                  <w:r w:rsidRPr="00573BE9">
                    <w:rPr>
                      <w:sz w:val="36"/>
                      <w:szCs w:val="36"/>
                    </w:rPr>
                    <w:t>REQUISITOS PARA EL APRENDIZAJE DE LA LECTURA</w:t>
                  </w:r>
                </w:p>
              </w:txbxContent>
            </v:textbox>
          </v:shape>
        </w:pict>
      </w:r>
    </w:p>
    <w:sectPr w:rsidR="00FA2F9A" w:rsidSect="00D21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D59"/>
    <w:multiLevelType w:val="hybridMultilevel"/>
    <w:tmpl w:val="8320F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73BE9"/>
    <w:rsid w:val="00573BE9"/>
    <w:rsid w:val="006051C1"/>
    <w:rsid w:val="00B03A08"/>
    <w:rsid w:val="00D21478"/>
    <w:rsid w:val="00D91BCF"/>
    <w:rsid w:val="00E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36"/>
        <o:r id="V:Rule7" type="connector" idref="#_x0000_s1030"/>
        <o:r id="V:Rule8" type="connector" idref="#_x0000_s1039"/>
        <o:r id="V:Rule9" type="connector" idref="#_x0000_s1041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2012-04-10T23:13:00Z</dcterms:created>
  <dcterms:modified xsi:type="dcterms:W3CDTF">2012-04-10T23:23:00Z</dcterms:modified>
</cp:coreProperties>
</file>